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0CB8" w:rsidRPr="00F05EA6" w:rsidRDefault="003C0CB8" w:rsidP="003C0CB8">
      <w:pPr>
        <w:rPr>
          <w:rFonts w:ascii="Arial" w:hAnsi="Arial" w:cs="Arial"/>
          <w:sz w:val="24"/>
          <w:szCs w:val="24"/>
        </w:rPr>
      </w:pPr>
      <w:r w:rsidRPr="00F05EA6">
        <w:rPr>
          <w:rFonts w:ascii="Arial" w:hAnsi="Arial" w:cs="Arial"/>
          <w:b/>
          <w:sz w:val="24"/>
          <w:szCs w:val="24"/>
        </w:rPr>
        <w:t>DISABILITY RIGHTS ADVOCATES</w:t>
      </w:r>
    </w:p>
    <w:p w:rsidR="003C0CB8" w:rsidRPr="00F05EA6" w:rsidRDefault="003C0CB8" w:rsidP="003C0CB8">
      <w:pPr>
        <w:rPr>
          <w:rFonts w:ascii="Arial" w:hAnsi="Arial" w:cs="Arial"/>
          <w:sz w:val="24"/>
          <w:szCs w:val="24"/>
        </w:rPr>
      </w:pPr>
      <w:r w:rsidRPr="00F05EA6">
        <w:rPr>
          <w:rFonts w:ascii="Arial" w:hAnsi="Arial" w:cs="Arial"/>
          <w:sz w:val="24"/>
          <w:szCs w:val="24"/>
        </w:rPr>
        <w:t>A non-profit corporation</w:t>
      </w:r>
    </w:p>
    <w:p w:rsidR="003C0CB8" w:rsidRPr="00F05EA6" w:rsidRDefault="003C0CB8" w:rsidP="003C0CB8">
      <w:pPr>
        <w:rPr>
          <w:rFonts w:ascii="Arial" w:hAnsi="Arial" w:cs="Arial"/>
          <w:sz w:val="24"/>
          <w:szCs w:val="24"/>
        </w:rPr>
      </w:pPr>
    </w:p>
    <w:p w:rsidR="003C0CB8" w:rsidRPr="00F05EA6" w:rsidRDefault="003C0CB8" w:rsidP="003C0CB8">
      <w:pPr>
        <w:rPr>
          <w:rFonts w:ascii="Arial" w:hAnsi="Arial" w:cs="Arial"/>
          <w:b/>
          <w:sz w:val="24"/>
          <w:szCs w:val="24"/>
        </w:rPr>
      </w:pPr>
      <w:r w:rsidRPr="00F05EA6">
        <w:rPr>
          <w:rFonts w:ascii="Arial" w:hAnsi="Arial" w:cs="Arial"/>
          <w:b/>
          <w:sz w:val="24"/>
          <w:szCs w:val="24"/>
        </w:rPr>
        <w:t>Home Office</w:t>
      </w:r>
    </w:p>
    <w:p w:rsidR="003C0CB8" w:rsidRPr="00F05EA6" w:rsidRDefault="003C0CB8" w:rsidP="003C0CB8">
      <w:pPr>
        <w:rPr>
          <w:rFonts w:ascii="Arial" w:hAnsi="Arial" w:cs="Arial"/>
          <w:sz w:val="24"/>
          <w:szCs w:val="24"/>
        </w:rPr>
      </w:pPr>
      <w:r w:rsidRPr="00F05EA6">
        <w:rPr>
          <w:rFonts w:ascii="Arial" w:hAnsi="Arial" w:cs="Arial"/>
          <w:sz w:val="24"/>
          <w:szCs w:val="24"/>
        </w:rPr>
        <w:t>2001 Center Street, Fourth Floor</w:t>
      </w:r>
    </w:p>
    <w:p w:rsidR="003C0CB8" w:rsidRPr="00F05EA6" w:rsidRDefault="003C0CB8" w:rsidP="003C0CB8">
      <w:pPr>
        <w:rPr>
          <w:rFonts w:ascii="Arial" w:hAnsi="Arial" w:cs="Arial"/>
          <w:sz w:val="24"/>
          <w:szCs w:val="24"/>
        </w:rPr>
      </w:pPr>
      <w:r w:rsidRPr="00F05EA6">
        <w:rPr>
          <w:rFonts w:ascii="Arial" w:hAnsi="Arial" w:cs="Arial"/>
          <w:sz w:val="24"/>
          <w:szCs w:val="24"/>
        </w:rPr>
        <w:t>Berkeley, California 94704-1204</w:t>
      </w:r>
    </w:p>
    <w:p w:rsidR="003C0CB8" w:rsidRPr="00F05EA6" w:rsidRDefault="003C0CB8" w:rsidP="003C0CB8">
      <w:pPr>
        <w:rPr>
          <w:rFonts w:ascii="Arial" w:hAnsi="Arial" w:cs="Arial"/>
          <w:sz w:val="24"/>
          <w:szCs w:val="24"/>
        </w:rPr>
      </w:pPr>
      <w:r w:rsidRPr="00F05EA6">
        <w:rPr>
          <w:rFonts w:ascii="Arial" w:hAnsi="Arial" w:cs="Arial"/>
          <w:sz w:val="24"/>
          <w:szCs w:val="24"/>
        </w:rPr>
        <w:t>Telephone: (510) 665-8644</w:t>
      </w:r>
    </w:p>
    <w:p w:rsidR="003C0CB8" w:rsidRPr="00F05EA6" w:rsidRDefault="003C0CB8" w:rsidP="003C0CB8">
      <w:pPr>
        <w:rPr>
          <w:rFonts w:ascii="Arial" w:hAnsi="Arial" w:cs="Arial"/>
          <w:sz w:val="24"/>
          <w:szCs w:val="24"/>
        </w:rPr>
      </w:pPr>
      <w:r w:rsidRPr="00F05EA6">
        <w:rPr>
          <w:rFonts w:ascii="Arial" w:hAnsi="Arial" w:cs="Arial"/>
          <w:sz w:val="24"/>
          <w:szCs w:val="24"/>
        </w:rPr>
        <w:t>Facsimile: (510) óó5-8511</w:t>
      </w:r>
    </w:p>
    <w:p w:rsidR="003C0CB8" w:rsidRPr="00F05EA6" w:rsidRDefault="003C0CB8" w:rsidP="003C0CB8">
      <w:pPr>
        <w:rPr>
          <w:rFonts w:ascii="Arial" w:hAnsi="Arial" w:cs="Arial"/>
          <w:sz w:val="24"/>
          <w:szCs w:val="24"/>
        </w:rPr>
      </w:pPr>
      <w:r w:rsidRPr="00F05EA6">
        <w:rPr>
          <w:rFonts w:ascii="Arial" w:hAnsi="Arial" w:cs="Arial"/>
          <w:sz w:val="24"/>
          <w:szCs w:val="24"/>
        </w:rPr>
        <w:t>TTY: (510) 665-8716</w:t>
      </w:r>
    </w:p>
    <w:p w:rsidR="003C0CB8" w:rsidRPr="00F05EA6" w:rsidRDefault="003C0CB8" w:rsidP="003C0CB8">
      <w:pPr>
        <w:rPr>
          <w:rFonts w:ascii="Arial" w:hAnsi="Arial" w:cs="Arial"/>
          <w:sz w:val="24"/>
          <w:szCs w:val="24"/>
        </w:rPr>
      </w:pPr>
    </w:p>
    <w:p w:rsidR="003C0CB8" w:rsidRPr="00F05EA6" w:rsidRDefault="003C0CB8" w:rsidP="003C0CB8">
      <w:pPr>
        <w:rPr>
          <w:rFonts w:ascii="Arial" w:hAnsi="Arial" w:cs="Arial"/>
          <w:b/>
          <w:sz w:val="24"/>
          <w:szCs w:val="24"/>
        </w:rPr>
      </w:pPr>
      <w:r w:rsidRPr="00F05EA6">
        <w:rPr>
          <w:rFonts w:ascii="Arial" w:hAnsi="Arial" w:cs="Arial"/>
          <w:b/>
          <w:sz w:val="24"/>
          <w:szCs w:val="24"/>
        </w:rPr>
        <w:t>N.Y. Office</w:t>
      </w:r>
    </w:p>
    <w:p w:rsidR="003C0CB8" w:rsidRPr="00F05EA6" w:rsidRDefault="003C0CB8" w:rsidP="003C0CB8">
      <w:pPr>
        <w:rPr>
          <w:rFonts w:ascii="Arial" w:hAnsi="Arial" w:cs="Arial"/>
          <w:sz w:val="24"/>
          <w:szCs w:val="24"/>
        </w:rPr>
      </w:pPr>
      <w:r w:rsidRPr="00F05EA6">
        <w:rPr>
          <w:rFonts w:ascii="Arial" w:hAnsi="Arial" w:cs="Arial"/>
          <w:sz w:val="24"/>
          <w:szCs w:val="24"/>
        </w:rPr>
        <w:t>40 Worth Street, 10</w:t>
      </w:r>
      <w:r w:rsidRPr="00F05EA6">
        <w:rPr>
          <w:rFonts w:ascii="Arial" w:hAnsi="Arial" w:cs="Arial"/>
          <w:sz w:val="24"/>
          <w:szCs w:val="24"/>
          <w:vertAlign w:val="superscript"/>
        </w:rPr>
        <w:t>th</w:t>
      </w:r>
      <w:r w:rsidRPr="00F05EA6">
        <w:rPr>
          <w:rFonts w:ascii="Arial" w:hAnsi="Arial" w:cs="Arial"/>
          <w:sz w:val="24"/>
          <w:szCs w:val="24"/>
        </w:rPr>
        <w:t xml:space="preserve"> Floor</w:t>
      </w:r>
    </w:p>
    <w:p w:rsidR="003C0CB8" w:rsidRPr="00F05EA6" w:rsidRDefault="003C0CB8" w:rsidP="003C0CB8">
      <w:pPr>
        <w:rPr>
          <w:rFonts w:ascii="Arial" w:hAnsi="Arial" w:cs="Arial"/>
          <w:sz w:val="24"/>
          <w:szCs w:val="24"/>
        </w:rPr>
      </w:pPr>
      <w:r w:rsidRPr="00F05EA6">
        <w:rPr>
          <w:rFonts w:ascii="Arial" w:hAnsi="Arial" w:cs="Arial"/>
          <w:sz w:val="24"/>
          <w:szCs w:val="24"/>
        </w:rPr>
        <w:t>New York, NY 10013</w:t>
      </w:r>
    </w:p>
    <w:p w:rsidR="003C0CB8" w:rsidRPr="00F05EA6" w:rsidRDefault="003C0CB8" w:rsidP="003C0CB8">
      <w:pPr>
        <w:rPr>
          <w:rFonts w:ascii="Arial" w:hAnsi="Arial" w:cs="Arial"/>
          <w:sz w:val="24"/>
          <w:szCs w:val="24"/>
        </w:rPr>
      </w:pPr>
      <w:r w:rsidRPr="00F05EA6">
        <w:rPr>
          <w:rFonts w:ascii="Arial" w:hAnsi="Arial" w:cs="Arial"/>
          <w:sz w:val="24"/>
          <w:szCs w:val="24"/>
        </w:rPr>
        <w:t>Telephone: (212) 644-8644</w:t>
      </w:r>
    </w:p>
    <w:p w:rsidR="003C0CB8" w:rsidRPr="00F05EA6" w:rsidRDefault="003C0CB8" w:rsidP="003C0CB8">
      <w:pPr>
        <w:rPr>
          <w:rFonts w:ascii="Arial" w:hAnsi="Arial" w:cs="Arial"/>
          <w:sz w:val="24"/>
          <w:szCs w:val="24"/>
        </w:rPr>
      </w:pPr>
      <w:r w:rsidRPr="00F05EA6">
        <w:rPr>
          <w:rFonts w:ascii="Arial" w:hAnsi="Arial" w:cs="Arial"/>
          <w:sz w:val="24"/>
          <w:szCs w:val="24"/>
        </w:rPr>
        <w:t>Facsimile: (212) 644-8636</w:t>
      </w:r>
    </w:p>
    <w:p w:rsidR="003C0CB8" w:rsidRPr="00F05EA6" w:rsidRDefault="003C0CB8" w:rsidP="003C0CB8">
      <w:pPr>
        <w:rPr>
          <w:rFonts w:ascii="Arial" w:hAnsi="Arial" w:cs="Arial"/>
          <w:sz w:val="24"/>
          <w:szCs w:val="24"/>
        </w:rPr>
      </w:pPr>
      <w:r w:rsidRPr="00F05EA6">
        <w:rPr>
          <w:rFonts w:ascii="Arial" w:hAnsi="Arial" w:cs="Arial"/>
          <w:sz w:val="24"/>
          <w:szCs w:val="24"/>
        </w:rPr>
        <w:t>TTY: (877) 603-4579</w:t>
      </w:r>
    </w:p>
    <w:p w:rsidR="003C0CB8" w:rsidRPr="00F05EA6" w:rsidRDefault="003C0CB8" w:rsidP="003C0CB8">
      <w:pPr>
        <w:rPr>
          <w:rFonts w:ascii="Arial" w:hAnsi="Arial" w:cs="Arial"/>
          <w:sz w:val="24"/>
          <w:szCs w:val="24"/>
        </w:rPr>
      </w:pPr>
    </w:p>
    <w:p w:rsidR="003C0CB8" w:rsidRPr="00F05EA6" w:rsidRDefault="003C0CB8" w:rsidP="003C0CB8">
      <w:pPr>
        <w:rPr>
          <w:rFonts w:ascii="Arial" w:hAnsi="Arial" w:cs="Arial"/>
          <w:b/>
          <w:sz w:val="24"/>
          <w:szCs w:val="24"/>
        </w:rPr>
      </w:pPr>
      <w:r w:rsidRPr="00F05EA6">
        <w:rPr>
          <w:rFonts w:ascii="Arial" w:hAnsi="Arial" w:cs="Arial"/>
          <w:b/>
          <w:sz w:val="24"/>
          <w:szCs w:val="24"/>
        </w:rPr>
        <w:t>Board of Directors</w:t>
      </w:r>
    </w:p>
    <w:p w:rsidR="003C0CB8" w:rsidRPr="00F05EA6" w:rsidRDefault="003C0CB8" w:rsidP="003C0CB8">
      <w:pPr>
        <w:rPr>
          <w:rFonts w:ascii="Arial" w:hAnsi="Arial" w:cs="Arial"/>
          <w:sz w:val="24"/>
          <w:szCs w:val="24"/>
        </w:rPr>
      </w:pPr>
      <w:r w:rsidRPr="00F05EA6">
        <w:rPr>
          <w:rFonts w:ascii="Arial" w:hAnsi="Arial" w:cs="Arial"/>
          <w:sz w:val="24"/>
          <w:szCs w:val="24"/>
        </w:rPr>
        <w:t>William F Alderman, Orrick, Herrington &amp; Sutcliffe LLP</w:t>
      </w:r>
    </w:p>
    <w:p w:rsidR="003C0CB8" w:rsidRPr="00F05EA6" w:rsidRDefault="003C0CB8" w:rsidP="003C0CB8">
      <w:pPr>
        <w:rPr>
          <w:rFonts w:ascii="Arial" w:hAnsi="Arial" w:cs="Arial"/>
          <w:sz w:val="24"/>
          <w:szCs w:val="24"/>
        </w:rPr>
      </w:pPr>
      <w:r w:rsidRPr="00F05EA6">
        <w:rPr>
          <w:rFonts w:ascii="Arial" w:hAnsi="Arial" w:cs="Arial"/>
          <w:sz w:val="24"/>
          <w:szCs w:val="24"/>
        </w:rPr>
        <w:t xml:space="preserve">Natalie </w:t>
      </w:r>
      <w:proofErr w:type="spellStart"/>
      <w:r w:rsidRPr="00F05EA6">
        <w:rPr>
          <w:rFonts w:ascii="Arial" w:hAnsi="Arial" w:cs="Arial"/>
          <w:sz w:val="24"/>
          <w:szCs w:val="24"/>
        </w:rPr>
        <w:t>Aliga</w:t>
      </w:r>
      <w:proofErr w:type="spellEnd"/>
      <w:r w:rsidRPr="00F05EA6">
        <w:rPr>
          <w:rFonts w:ascii="Arial" w:hAnsi="Arial" w:cs="Arial"/>
          <w:sz w:val="24"/>
          <w:szCs w:val="24"/>
        </w:rPr>
        <w:t xml:space="preserve">, CSAA </w:t>
      </w:r>
      <w:proofErr w:type="spellStart"/>
      <w:r w:rsidRPr="00F05EA6">
        <w:rPr>
          <w:rFonts w:ascii="Arial" w:hAnsi="Arial" w:cs="Arial"/>
          <w:sz w:val="24"/>
          <w:szCs w:val="24"/>
        </w:rPr>
        <w:t>lnsurance</w:t>
      </w:r>
      <w:proofErr w:type="spellEnd"/>
      <w:r w:rsidRPr="00F05EA6">
        <w:rPr>
          <w:rFonts w:ascii="Arial" w:hAnsi="Arial" w:cs="Arial"/>
          <w:sz w:val="24"/>
          <w:szCs w:val="24"/>
        </w:rPr>
        <w:t xml:space="preserve"> Group</w:t>
      </w:r>
    </w:p>
    <w:p w:rsidR="003C0CB8" w:rsidRPr="00F05EA6" w:rsidRDefault="003C0CB8" w:rsidP="003C0CB8">
      <w:pPr>
        <w:rPr>
          <w:rFonts w:ascii="Arial" w:hAnsi="Arial" w:cs="Arial"/>
          <w:sz w:val="24"/>
          <w:szCs w:val="24"/>
        </w:rPr>
      </w:pPr>
      <w:r w:rsidRPr="00F05EA6">
        <w:rPr>
          <w:rFonts w:ascii="Arial" w:hAnsi="Arial" w:cs="Arial"/>
          <w:sz w:val="24"/>
          <w:szCs w:val="24"/>
        </w:rPr>
        <w:t>Daniel L Brown, Sheppard Mullin Richter &amp; Hampton LLP</w:t>
      </w:r>
    </w:p>
    <w:p w:rsidR="003C0CB8" w:rsidRPr="00F05EA6" w:rsidRDefault="003C0CB8" w:rsidP="003C0CB8">
      <w:pPr>
        <w:rPr>
          <w:rFonts w:ascii="Arial" w:hAnsi="Arial" w:cs="Arial"/>
          <w:sz w:val="24"/>
          <w:szCs w:val="24"/>
        </w:rPr>
      </w:pPr>
      <w:r w:rsidRPr="00F05EA6">
        <w:rPr>
          <w:rFonts w:ascii="Arial" w:hAnsi="Arial" w:cs="Arial"/>
          <w:sz w:val="24"/>
          <w:szCs w:val="24"/>
        </w:rPr>
        <w:t xml:space="preserve">Linda </w:t>
      </w:r>
      <w:proofErr w:type="spellStart"/>
      <w:r w:rsidRPr="00F05EA6">
        <w:rPr>
          <w:rFonts w:ascii="Arial" w:hAnsi="Arial" w:cs="Arial"/>
          <w:sz w:val="24"/>
          <w:szCs w:val="24"/>
        </w:rPr>
        <w:t>Dardarian</w:t>
      </w:r>
      <w:proofErr w:type="spellEnd"/>
      <w:r w:rsidRPr="00F05EA6">
        <w:rPr>
          <w:rFonts w:ascii="Arial" w:hAnsi="Arial" w:cs="Arial"/>
          <w:sz w:val="24"/>
          <w:szCs w:val="24"/>
        </w:rPr>
        <w:t xml:space="preserve">, Goldstein </w:t>
      </w:r>
      <w:proofErr w:type="spellStart"/>
      <w:r w:rsidRPr="00F05EA6">
        <w:rPr>
          <w:rFonts w:ascii="Arial" w:hAnsi="Arial" w:cs="Arial"/>
          <w:sz w:val="24"/>
          <w:szCs w:val="24"/>
        </w:rPr>
        <w:t>Borgen</w:t>
      </w:r>
      <w:proofErr w:type="spellEnd"/>
      <w:r w:rsidRPr="00F05EA6">
        <w:rPr>
          <w:rFonts w:ascii="Arial" w:hAnsi="Arial" w:cs="Arial"/>
          <w:sz w:val="24"/>
          <w:szCs w:val="24"/>
        </w:rPr>
        <w:t xml:space="preserve"> </w:t>
      </w:r>
      <w:proofErr w:type="spellStart"/>
      <w:r w:rsidRPr="00F05EA6">
        <w:rPr>
          <w:rFonts w:ascii="Arial" w:hAnsi="Arial" w:cs="Arial"/>
          <w:sz w:val="24"/>
          <w:szCs w:val="24"/>
        </w:rPr>
        <w:t>Dardarian</w:t>
      </w:r>
      <w:proofErr w:type="spellEnd"/>
      <w:r w:rsidRPr="00F05EA6">
        <w:rPr>
          <w:rFonts w:ascii="Arial" w:hAnsi="Arial" w:cs="Arial"/>
          <w:sz w:val="24"/>
          <w:szCs w:val="24"/>
        </w:rPr>
        <w:t xml:space="preserve"> &amp; Ho</w:t>
      </w:r>
    </w:p>
    <w:p w:rsidR="003C0CB8" w:rsidRPr="00F05EA6" w:rsidRDefault="003C0CB8" w:rsidP="003C0CB8">
      <w:pPr>
        <w:rPr>
          <w:rFonts w:ascii="Arial" w:hAnsi="Arial" w:cs="Arial"/>
          <w:sz w:val="24"/>
          <w:szCs w:val="24"/>
        </w:rPr>
      </w:pPr>
      <w:r w:rsidRPr="00F05EA6">
        <w:rPr>
          <w:rFonts w:ascii="Arial" w:hAnsi="Arial" w:cs="Arial"/>
          <w:sz w:val="24"/>
          <w:szCs w:val="24"/>
        </w:rPr>
        <w:t>Evan Davis, Cleary Gottlieb Steen &amp; Hamilton, LLP</w:t>
      </w:r>
    </w:p>
    <w:p w:rsidR="003C0CB8" w:rsidRPr="00F05EA6" w:rsidRDefault="003C0CB8" w:rsidP="003C0CB8">
      <w:pPr>
        <w:rPr>
          <w:rFonts w:ascii="Arial" w:hAnsi="Arial" w:cs="Arial"/>
          <w:sz w:val="24"/>
          <w:szCs w:val="24"/>
        </w:rPr>
      </w:pPr>
      <w:r w:rsidRPr="00F05EA6">
        <w:rPr>
          <w:rFonts w:ascii="Arial" w:hAnsi="Arial" w:cs="Arial"/>
          <w:sz w:val="24"/>
          <w:szCs w:val="24"/>
        </w:rPr>
        <w:t>Ernest Galvan, Rosen</w:t>
      </w:r>
      <w:r w:rsidR="00401E83" w:rsidRPr="00F05EA6">
        <w:rPr>
          <w:rFonts w:ascii="Arial" w:hAnsi="Arial" w:cs="Arial"/>
          <w:sz w:val="24"/>
          <w:szCs w:val="24"/>
        </w:rPr>
        <w:t>,</w:t>
      </w:r>
      <w:r w:rsidRPr="00F05EA6">
        <w:rPr>
          <w:rFonts w:ascii="Arial" w:hAnsi="Arial" w:cs="Arial"/>
          <w:sz w:val="24"/>
          <w:szCs w:val="24"/>
        </w:rPr>
        <w:t xml:space="preserve"> Bien</w:t>
      </w:r>
      <w:r w:rsidR="00401E83" w:rsidRPr="00F05EA6">
        <w:rPr>
          <w:rFonts w:ascii="Arial" w:hAnsi="Arial" w:cs="Arial"/>
          <w:sz w:val="24"/>
          <w:szCs w:val="24"/>
        </w:rPr>
        <w:t>,</w:t>
      </w:r>
      <w:r w:rsidRPr="00F05EA6">
        <w:rPr>
          <w:rFonts w:ascii="Arial" w:hAnsi="Arial" w:cs="Arial"/>
          <w:sz w:val="24"/>
          <w:szCs w:val="24"/>
        </w:rPr>
        <w:t xml:space="preserve"> Galvan &amp; </w:t>
      </w:r>
      <w:proofErr w:type="spellStart"/>
      <w:r w:rsidRPr="00F05EA6">
        <w:rPr>
          <w:rFonts w:ascii="Arial" w:hAnsi="Arial" w:cs="Arial"/>
          <w:sz w:val="24"/>
          <w:szCs w:val="24"/>
        </w:rPr>
        <w:t>Grunfeld</w:t>
      </w:r>
      <w:proofErr w:type="spellEnd"/>
      <w:r w:rsidRPr="00F05EA6">
        <w:rPr>
          <w:rFonts w:ascii="Arial" w:hAnsi="Arial" w:cs="Arial"/>
          <w:sz w:val="24"/>
          <w:szCs w:val="24"/>
        </w:rPr>
        <w:t xml:space="preserve"> LLP</w:t>
      </w:r>
    </w:p>
    <w:p w:rsidR="003C0CB8" w:rsidRPr="00F05EA6" w:rsidRDefault="003C0CB8" w:rsidP="003C0CB8">
      <w:pPr>
        <w:rPr>
          <w:rFonts w:ascii="Arial" w:hAnsi="Arial" w:cs="Arial"/>
          <w:sz w:val="24"/>
          <w:szCs w:val="24"/>
        </w:rPr>
      </w:pPr>
      <w:r w:rsidRPr="00F05EA6">
        <w:rPr>
          <w:rFonts w:ascii="Arial" w:hAnsi="Arial" w:cs="Arial"/>
          <w:sz w:val="24"/>
          <w:szCs w:val="24"/>
        </w:rPr>
        <w:t xml:space="preserve">Edward </w:t>
      </w:r>
      <w:proofErr w:type="spellStart"/>
      <w:r w:rsidRPr="00F05EA6">
        <w:rPr>
          <w:rFonts w:ascii="Arial" w:hAnsi="Arial" w:cs="Arial"/>
          <w:sz w:val="24"/>
          <w:szCs w:val="24"/>
        </w:rPr>
        <w:t>Gildea</w:t>
      </w:r>
      <w:proofErr w:type="spellEnd"/>
      <w:r w:rsidR="00401E83" w:rsidRPr="00F05EA6">
        <w:rPr>
          <w:rFonts w:ascii="Arial" w:hAnsi="Arial" w:cs="Arial"/>
          <w:sz w:val="24"/>
          <w:szCs w:val="24"/>
        </w:rPr>
        <w:t xml:space="preserve">, </w:t>
      </w:r>
      <w:r w:rsidR="00B25CC4" w:rsidRPr="00F05EA6">
        <w:rPr>
          <w:rFonts w:ascii="Arial" w:hAnsi="Arial" w:cs="Arial"/>
          <w:sz w:val="24"/>
          <w:szCs w:val="24"/>
        </w:rPr>
        <w:t>Fisher Broyles, LLP</w:t>
      </w:r>
    </w:p>
    <w:p w:rsidR="003C0CB8" w:rsidRPr="00F05EA6" w:rsidRDefault="00B25CC4" w:rsidP="003C0CB8">
      <w:pPr>
        <w:rPr>
          <w:rFonts w:ascii="Arial" w:hAnsi="Arial" w:cs="Arial"/>
          <w:sz w:val="24"/>
          <w:szCs w:val="24"/>
        </w:rPr>
      </w:pPr>
      <w:r w:rsidRPr="00F05EA6">
        <w:rPr>
          <w:rFonts w:ascii="Arial" w:hAnsi="Arial" w:cs="Arial"/>
          <w:sz w:val="24"/>
          <w:szCs w:val="24"/>
        </w:rPr>
        <w:lastRenderedPageBreak/>
        <w:t xml:space="preserve">Melissa “echo” Greenlee, </w:t>
      </w:r>
      <w:proofErr w:type="spellStart"/>
      <w:r w:rsidRPr="00F05EA6">
        <w:rPr>
          <w:rFonts w:ascii="Arial" w:hAnsi="Arial" w:cs="Arial"/>
          <w:sz w:val="24"/>
          <w:szCs w:val="24"/>
        </w:rPr>
        <w:t>deafREVIEW</w:t>
      </w:r>
      <w:proofErr w:type="spellEnd"/>
    </w:p>
    <w:p w:rsidR="003C0CB8" w:rsidRPr="00F05EA6" w:rsidRDefault="003C0CB8" w:rsidP="003C0CB8">
      <w:pPr>
        <w:rPr>
          <w:rFonts w:ascii="Arial" w:hAnsi="Arial" w:cs="Arial"/>
          <w:sz w:val="24"/>
          <w:szCs w:val="24"/>
        </w:rPr>
      </w:pPr>
      <w:r w:rsidRPr="00F05EA6">
        <w:rPr>
          <w:rFonts w:ascii="Arial" w:hAnsi="Arial" w:cs="Arial"/>
          <w:sz w:val="24"/>
          <w:szCs w:val="24"/>
        </w:rPr>
        <w:t>Pat Kirkpatrick</w:t>
      </w:r>
      <w:r w:rsidR="00B25CC4" w:rsidRPr="00F05EA6">
        <w:rPr>
          <w:rFonts w:ascii="Arial" w:hAnsi="Arial" w:cs="Arial"/>
          <w:sz w:val="24"/>
          <w:szCs w:val="24"/>
        </w:rPr>
        <w:t>, Fundraising Consultant</w:t>
      </w:r>
    </w:p>
    <w:p w:rsidR="003C0CB8" w:rsidRPr="00F05EA6" w:rsidRDefault="003C0CB8" w:rsidP="003C0CB8">
      <w:pPr>
        <w:rPr>
          <w:rFonts w:ascii="Arial" w:hAnsi="Arial" w:cs="Arial"/>
          <w:sz w:val="24"/>
          <w:szCs w:val="24"/>
        </w:rPr>
      </w:pPr>
      <w:r w:rsidRPr="00F05EA6">
        <w:rPr>
          <w:rFonts w:ascii="Arial" w:hAnsi="Arial" w:cs="Arial"/>
          <w:sz w:val="24"/>
          <w:szCs w:val="24"/>
        </w:rPr>
        <w:t xml:space="preserve">Joshua </w:t>
      </w:r>
      <w:proofErr w:type="spellStart"/>
      <w:r w:rsidRPr="00F05EA6">
        <w:rPr>
          <w:rFonts w:ascii="Arial" w:hAnsi="Arial" w:cs="Arial"/>
          <w:sz w:val="24"/>
          <w:szCs w:val="24"/>
        </w:rPr>
        <w:t>Konecky</w:t>
      </w:r>
      <w:proofErr w:type="spellEnd"/>
      <w:r w:rsidR="00B25CC4" w:rsidRPr="00F05EA6">
        <w:rPr>
          <w:rFonts w:ascii="Arial" w:hAnsi="Arial" w:cs="Arial"/>
          <w:sz w:val="24"/>
          <w:szCs w:val="24"/>
        </w:rPr>
        <w:t xml:space="preserve">, Schneider Wallace, Cottrell </w:t>
      </w:r>
      <w:proofErr w:type="spellStart"/>
      <w:r w:rsidR="00B25CC4" w:rsidRPr="00F05EA6">
        <w:rPr>
          <w:rFonts w:ascii="Arial" w:hAnsi="Arial" w:cs="Arial"/>
          <w:sz w:val="24"/>
          <w:szCs w:val="24"/>
        </w:rPr>
        <w:t>Konecky</w:t>
      </w:r>
      <w:proofErr w:type="spellEnd"/>
      <w:r w:rsidR="00B25CC4" w:rsidRPr="00F05EA6">
        <w:rPr>
          <w:rFonts w:ascii="Arial" w:hAnsi="Arial" w:cs="Arial"/>
          <w:sz w:val="24"/>
          <w:szCs w:val="24"/>
        </w:rPr>
        <w:t xml:space="preserve"> LLP</w:t>
      </w:r>
    </w:p>
    <w:p w:rsidR="003C0CB8" w:rsidRPr="00F05EA6" w:rsidRDefault="003C0CB8" w:rsidP="003C0CB8">
      <w:pPr>
        <w:rPr>
          <w:rFonts w:ascii="Arial" w:hAnsi="Arial" w:cs="Arial"/>
          <w:sz w:val="24"/>
          <w:szCs w:val="24"/>
        </w:rPr>
      </w:pPr>
      <w:r w:rsidRPr="00F05EA6">
        <w:rPr>
          <w:rFonts w:ascii="Arial" w:hAnsi="Arial" w:cs="Arial"/>
          <w:sz w:val="24"/>
          <w:szCs w:val="24"/>
        </w:rPr>
        <w:t>Janice L. Lehrer-Stein</w:t>
      </w:r>
      <w:r w:rsidR="00B25CC4" w:rsidRPr="00F05EA6">
        <w:rPr>
          <w:rFonts w:ascii="Arial" w:hAnsi="Arial" w:cs="Arial"/>
          <w:sz w:val="24"/>
          <w:szCs w:val="24"/>
        </w:rPr>
        <w:t>, NCD Member and FFB Trustee</w:t>
      </w:r>
    </w:p>
    <w:p w:rsidR="003C0CB8" w:rsidRPr="00F05EA6" w:rsidRDefault="003C0CB8" w:rsidP="003C0CB8">
      <w:pPr>
        <w:rPr>
          <w:rFonts w:ascii="Arial" w:hAnsi="Arial" w:cs="Arial"/>
          <w:sz w:val="24"/>
          <w:szCs w:val="24"/>
        </w:rPr>
      </w:pPr>
      <w:r w:rsidRPr="00F05EA6">
        <w:rPr>
          <w:rFonts w:ascii="Arial" w:hAnsi="Arial" w:cs="Arial"/>
          <w:sz w:val="24"/>
          <w:szCs w:val="24"/>
        </w:rPr>
        <w:t xml:space="preserve">Bonnie </w:t>
      </w:r>
      <w:proofErr w:type="spellStart"/>
      <w:r w:rsidRPr="00F05EA6">
        <w:rPr>
          <w:rFonts w:ascii="Arial" w:hAnsi="Arial" w:cs="Arial"/>
          <w:sz w:val="24"/>
          <w:szCs w:val="24"/>
        </w:rPr>
        <w:t>Lewkowicz</w:t>
      </w:r>
      <w:proofErr w:type="spellEnd"/>
      <w:r w:rsidR="00B25CC4" w:rsidRPr="00F05EA6">
        <w:rPr>
          <w:rFonts w:ascii="Arial" w:hAnsi="Arial" w:cs="Arial"/>
          <w:sz w:val="24"/>
          <w:szCs w:val="24"/>
        </w:rPr>
        <w:t>, Access Northern California</w:t>
      </w:r>
    </w:p>
    <w:p w:rsidR="003C0CB8" w:rsidRPr="00F05EA6" w:rsidRDefault="003C0CB8" w:rsidP="003C0CB8">
      <w:pPr>
        <w:rPr>
          <w:rFonts w:ascii="Arial" w:hAnsi="Arial" w:cs="Arial"/>
          <w:sz w:val="24"/>
          <w:szCs w:val="24"/>
        </w:rPr>
      </w:pPr>
      <w:r w:rsidRPr="00F05EA6">
        <w:rPr>
          <w:rFonts w:ascii="Arial" w:hAnsi="Arial" w:cs="Arial"/>
          <w:sz w:val="24"/>
          <w:szCs w:val="24"/>
        </w:rPr>
        <w:t>Daniel S. Mason</w:t>
      </w:r>
      <w:r w:rsidR="00B25CC4" w:rsidRPr="00F05EA6">
        <w:rPr>
          <w:rFonts w:ascii="Arial" w:hAnsi="Arial" w:cs="Arial"/>
          <w:sz w:val="24"/>
          <w:szCs w:val="24"/>
        </w:rPr>
        <w:t xml:space="preserve">, </w:t>
      </w:r>
      <w:proofErr w:type="spellStart"/>
      <w:r w:rsidR="00B25CC4" w:rsidRPr="00F05EA6">
        <w:rPr>
          <w:rFonts w:ascii="Arial" w:hAnsi="Arial" w:cs="Arial"/>
          <w:sz w:val="24"/>
          <w:szCs w:val="24"/>
        </w:rPr>
        <w:t>Zelle</w:t>
      </w:r>
      <w:proofErr w:type="spellEnd"/>
      <w:r w:rsidR="00B25CC4" w:rsidRPr="00F05EA6">
        <w:rPr>
          <w:rFonts w:ascii="Arial" w:hAnsi="Arial" w:cs="Arial"/>
          <w:sz w:val="24"/>
          <w:szCs w:val="24"/>
        </w:rPr>
        <w:t xml:space="preserve"> Hofmann </w:t>
      </w:r>
      <w:proofErr w:type="spellStart"/>
      <w:r w:rsidR="00B25CC4" w:rsidRPr="00F05EA6">
        <w:rPr>
          <w:rFonts w:ascii="Arial" w:hAnsi="Arial" w:cs="Arial"/>
          <w:sz w:val="24"/>
          <w:szCs w:val="24"/>
        </w:rPr>
        <w:t>Voelbel</w:t>
      </w:r>
      <w:proofErr w:type="spellEnd"/>
      <w:r w:rsidR="00B25CC4" w:rsidRPr="00F05EA6">
        <w:rPr>
          <w:rFonts w:ascii="Arial" w:hAnsi="Arial" w:cs="Arial"/>
          <w:sz w:val="24"/>
          <w:szCs w:val="24"/>
        </w:rPr>
        <w:t xml:space="preserve"> &amp; Mason LLP</w:t>
      </w:r>
    </w:p>
    <w:p w:rsidR="00B25CC4" w:rsidRPr="00F05EA6" w:rsidRDefault="00B25CC4" w:rsidP="003C0CB8">
      <w:pPr>
        <w:rPr>
          <w:rFonts w:ascii="Arial" w:hAnsi="Arial" w:cs="Arial"/>
          <w:sz w:val="24"/>
          <w:szCs w:val="24"/>
        </w:rPr>
      </w:pPr>
      <w:r w:rsidRPr="00F05EA6">
        <w:rPr>
          <w:rFonts w:ascii="Arial" w:hAnsi="Arial" w:cs="Arial"/>
          <w:sz w:val="24"/>
          <w:szCs w:val="24"/>
        </w:rPr>
        <w:t xml:space="preserve">Laurence </w:t>
      </w:r>
      <w:proofErr w:type="spellStart"/>
      <w:r w:rsidRPr="00F05EA6">
        <w:rPr>
          <w:rFonts w:ascii="Arial" w:hAnsi="Arial" w:cs="Arial"/>
          <w:sz w:val="24"/>
          <w:szCs w:val="24"/>
        </w:rPr>
        <w:t>Paradis</w:t>
      </w:r>
      <w:proofErr w:type="spellEnd"/>
      <w:r w:rsidRPr="00F05EA6">
        <w:rPr>
          <w:rFonts w:ascii="Arial" w:hAnsi="Arial" w:cs="Arial"/>
          <w:sz w:val="24"/>
          <w:szCs w:val="24"/>
        </w:rPr>
        <w:t>, Disability Rights Advocates</w:t>
      </w:r>
    </w:p>
    <w:p w:rsidR="00B25CC4" w:rsidRPr="00F05EA6" w:rsidRDefault="00B25CC4" w:rsidP="003C0CB8">
      <w:pPr>
        <w:rPr>
          <w:rFonts w:ascii="Arial" w:hAnsi="Arial" w:cs="Arial"/>
          <w:sz w:val="24"/>
          <w:szCs w:val="24"/>
        </w:rPr>
      </w:pPr>
      <w:r w:rsidRPr="00F05EA6">
        <w:rPr>
          <w:rFonts w:ascii="Arial" w:hAnsi="Arial" w:cs="Arial"/>
          <w:sz w:val="24"/>
          <w:szCs w:val="24"/>
        </w:rPr>
        <w:t xml:space="preserve">Eugene Alfred </w:t>
      </w:r>
      <w:proofErr w:type="spellStart"/>
      <w:r w:rsidRPr="00F05EA6">
        <w:rPr>
          <w:rFonts w:ascii="Arial" w:hAnsi="Arial" w:cs="Arial"/>
          <w:sz w:val="24"/>
          <w:szCs w:val="24"/>
        </w:rPr>
        <w:t>Pinover</w:t>
      </w:r>
      <w:proofErr w:type="spellEnd"/>
      <w:r w:rsidRPr="00F05EA6">
        <w:rPr>
          <w:rFonts w:ascii="Arial" w:hAnsi="Arial" w:cs="Arial"/>
          <w:sz w:val="24"/>
          <w:szCs w:val="24"/>
        </w:rPr>
        <w:t>, Willkie Farr &amp; Gallagher LLP</w:t>
      </w:r>
    </w:p>
    <w:p w:rsidR="003C0CB8" w:rsidRPr="00F05EA6" w:rsidRDefault="003C0CB8" w:rsidP="003C0CB8">
      <w:pPr>
        <w:rPr>
          <w:rFonts w:ascii="Arial" w:hAnsi="Arial" w:cs="Arial"/>
          <w:sz w:val="24"/>
          <w:szCs w:val="24"/>
        </w:rPr>
      </w:pPr>
      <w:r w:rsidRPr="00F05EA6">
        <w:rPr>
          <w:rFonts w:ascii="Arial" w:hAnsi="Arial" w:cs="Arial"/>
          <w:sz w:val="24"/>
          <w:szCs w:val="24"/>
        </w:rPr>
        <w:t>Michael P. Stanley</w:t>
      </w:r>
      <w:r w:rsidR="00B25CC4" w:rsidRPr="00F05EA6">
        <w:rPr>
          <w:rFonts w:ascii="Arial" w:hAnsi="Arial" w:cs="Arial"/>
          <w:sz w:val="24"/>
          <w:szCs w:val="24"/>
        </w:rPr>
        <w:t>, Attorney</w:t>
      </w:r>
    </w:p>
    <w:p w:rsidR="003C0CB8" w:rsidRPr="00F05EA6" w:rsidRDefault="003C0CB8" w:rsidP="003C0CB8">
      <w:pPr>
        <w:rPr>
          <w:rFonts w:ascii="Arial" w:hAnsi="Arial" w:cs="Arial"/>
          <w:sz w:val="24"/>
          <w:szCs w:val="24"/>
        </w:rPr>
      </w:pPr>
      <w:r w:rsidRPr="00F05EA6">
        <w:rPr>
          <w:rFonts w:ascii="Arial" w:hAnsi="Arial" w:cs="Arial"/>
          <w:sz w:val="24"/>
          <w:szCs w:val="24"/>
        </w:rPr>
        <w:t xml:space="preserve">Katina </w:t>
      </w:r>
      <w:proofErr w:type="spellStart"/>
      <w:r w:rsidRPr="00F05EA6">
        <w:rPr>
          <w:rFonts w:ascii="Arial" w:hAnsi="Arial" w:cs="Arial"/>
          <w:sz w:val="24"/>
          <w:szCs w:val="24"/>
        </w:rPr>
        <w:t>Thornock</w:t>
      </w:r>
      <w:proofErr w:type="spellEnd"/>
      <w:r w:rsidR="00B25CC4" w:rsidRPr="00F05EA6">
        <w:rPr>
          <w:rFonts w:ascii="Arial" w:hAnsi="Arial" w:cs="Arial"/>
          <w:sz w:val="24"/>
          <w:szCs w:val="24"/>
        </w:rPr>
        <w:t>, Starbucks Coffee Company</w:t>
      </w:r>
    </w:p>
    <w:p w:rsidR="003C0CB8" w:rsidRPr="00F05EA6" w:rsidRDefault="003C0CB8" w:rsidP="003C0CB8">
      <w:pPr>
        <w:rPr>
          <w:rFonts w:ascii="Arial" w:hAnsi="Arial" w:cs="Arial"/>
          <w:sz w:val="24"/>
          <w:szCs w:val="24"/>
        </w:rPr>
      </w:pPr>
      <w:r w:rsidRPr="00F05EA6">
        <w:rPr>
          <w:rFonts w:ascii="Arial" w:hAnsi="Arial" w:cs="Arial"/>
          <w:sz w:val="24"/>
          <w:szCs w:val="24"/>
        </w:rPr>
        <w:t>Sarah Zimmerman</w:t>
      </w:r>
      <w:r w:rsidR="00B25CC4" w:rsidRPr="00F05EA6">
        <w:rPr>
          <w:rFonts w:ascii="Arial" w:hAnsi="Arial" w:cs="Arial"/>
          <w:sz w:val="24"/>
          <w:szCs w:val="24"/>
        </w:rPr>
        <w:t>, Marquette University</w:t>
      </w:r>
    </w:p>
    <w:p w:rsidR="003C0CB8" w:rsidRPr="00F05EA6" w:rsidRDefault="003C0CB8" w:rsidP="003C0CB8">
      <w:pPr>
        <w:rPr>
          <w:rFonts w:ascii="Arial" w:hAnsi="Arial" w:cs="Arial"/>
          <w:sz w:val="24"/>
          <w:szCs w:val="24"/>
        </w:rPr>
      </w:pPr>
    </w:p>
    <w:p w:rsidR="003C0CB8" w:rsidRPr="00F05EA6" w:rsidRDefault="003C0CB8" w:rsidP="003C0CB8">
      <w:pPr>
        <w:rPr>
          <w:rFonts w:ascii="Arial" w:hAnsi="Arial" w:cs="Arial"/>
          <w:b/>
          <w:sz w:val="24"/>
          <w:szCs w:val="24"/>
        </w:rPr>
      </w:pPr>
      <w:r w:rsidRPr="00F05EA6">
        <w:rPr>
          <w:rFonts w:ascii="Arial" w:hAnsi="Arial" w:cs="Arial"/>
          <w:b/>
          <w:sz w:val="24"/>
          <w:szCs w:val="24"/>
        </w:rPr>
        <w:t>ATTORNEYS</w:t>
      </w:r>
    </w:p>
    <w:p w:rsidR="003C0CB8" w:rsidRPr="00F05EA6" w:rsidRDefault="003C0CB8" w:rsidP="003C0CB8">
      <w:pPr>
        <w:rPr>
          <w:rFonts w:ascii="Arial" w:hAnsi="Arial" w:cs="Arial"/>
          <w:sz w:val="24"/>
          <w:szCs w:val="24"/>
        </w:rPr>
      </w:pPr>
      <w:r w:rsidRPr="00F05EA6">
        <w:rPr>
          <w:rFonts w:ascii="Arial" w:hAnsi="Arial" w:cs="Arial"/>
          <w:sz w:val="24"/>
          <w:szCs w:val="24"/>
        </w:rPr>
        <w:t xml:space="preserve">Zoe </w:t>
      </w:r>
      <w:proofErr w:type="spellStart"/>
      <w:r w:rsidRPr="00F05EA6">
        <w:rPr>
          <w:rFonts w:ascii="Arial" w:hAnsi="Arial" w:cs="Arial"/>
          <w:sz w:val="24"/>
          <w:szCs w:val="24"/>
        </w:rPr>
        <w:t>Chernicoff</w:t>
      </w:r>
      <w:proofErr w:type="spellEnd"/>
      <w:r w:rsidR="00401E83" w:rsidRPr="00F05EA6">
        <w:rPr>
          <w:rFonts w:ascii="Arial" w:hAnsi="Arial" w:cs="Arial"/>
          <w:sz w:val="24"/>
          <w:szCs w:val="24"/>
        </w:rPr>
        <w:t xml:space="preserve">, </w:t>
      </w:r>
      <w:r w:rsidRPr="00F05EA6">
        <w:rPr>
          <w:rFonts w:ascii="Arial" w:hAnsi="Arial" w:cs="Arial"/>
          <w:sz w:val="24"/>
          <w:szCs w:val="24"/>
        </w:rPr>
        <w:t>John W</w:t>
      </w:r>
      <w:r w:rsidR="00401E83" w:rsidRPr="00F05EA6">
        <w:rPr>
          <w:rFonts w:ascii="Arial" w:hAnsi="Arial" w:cs="Arial"/>
          <w:sz w:val="24"/>
          <w:szCs w:val="24"/>
        </w:rPr>
        <w:t>.</w:t>
      </w:r>
      <w:r w:rsidRPr="00F05EA6">
        <w:rPr>
          <w:rFonts w:ascii="Arial" w:hAnsi="Arial" w:cs="Arial"/>
          <w:sz w:val="24"/>
          <w:szCs w:val="24"/>
        </w:rPr>
        <w:t xml:space="preserve"> Carson Fe</w:t>
      </w:r>
      <w:r w:rsidR="00401E83" w:rsidRPr="00F05EA6">
        <w:rPr>
          <w:rFonts w:ascii="Arial" w:hAnsi="Arial" w:cs="Arial"/>
          <w:sz w:val="24"/>
          <w:szCs w:val="24"/>
        </w:rPr>
        <w:t>l</w:t>
      </w:r>
      <w:r w:rsidRPr="00F05EA6">
        <w:rPr>
          <w:rFonts w:ascii="Arial" w:hAnsi="Arial" w:cs="Arial"/>
          <w:sz w:val="24"/>
          <w:szCs w:val="24"/>
        </w:rPr>
        <w:t>lowsh</w:t>
      </w:r>
      <w:r w:rsidR="00401E83" w:rsidRPr="00F05EA6">
        <w:rPr>
          <w:rFonts w:ascii="Arial" w:hAnsi="Arial" w:cs="Arial"/>
          <w:sz w:val="24"/>
          <w:szCs w:val="24"/>
        </w:rPr>
        <w:t>i</w:t>
      </w:r>
      <w:r w:rsidRPr="00F05EA6">
        <w:rPr>
          <w:rFonts w:ascii="Arial" w:hAnsi="Arial" w:cs="Arial"/>
          <w:sz w:val="24"/>
          <w:szCs w:val="24"/>
        </w:rPr>
        <w:t>p Atto</w:t>
      </w:r>
      <w:r w:rsidR="00401E83" w:rsidRPr="00F05EA6">
        <w:rPr>
          <w:rFonts w:ascii="Arial" w:hAnsi="Arial" w:cs="Arial"/>
          <w:sz w:val="24"/>
          <w:szCs w:val="24"/>
        </w:rPr>
        <w:t>rn</w:t>
      </w:r>
      <w:r w:rsidRPr="00F05EA6">
        <w:rPr>
          <w:rFonts w:ascii="Arial" w:hAnsi="Arial" w:cs="Arial"/>
          <w:sz w:val="24"/>
          <w:szCs w:val="24"/>
        </w:rPr>
        <w:t>ey</w:t>
      </w:r>
    </w:p>
    <w:p w:rsidR="003C0CB8" w:rsidRPr="00F05EA6" w:rsidRDefault="003C0CB8" w:rsidP="003C0CB8">
      <w:pPr>
        <w:rPr>
          <w:rFonts w:ascii="Arial" w:hAnsi="Arial" w:cs="Arial"/>
          <w:sz w:val="24"/>
          <w:szCs w:val="24"/>
        </w:rPr>
      </w:pPr>
      <w:r w:rsidRPr="00F05EA6">
        <w:rPr>
          <w:rFonts w:ascii="Arial" w:hAnsi="Arial" w:cs="Arial"/>
          <w:sz w:val="24"/>
          <w:szCs w:val="24"/>
        </w:rPr>
        <w:t>Chr</w:t>
      </w:r>
      <w:r w:rsidR="00401E83" w:rsidRPr="00F05EA6">
        <w:rPr>
          <w:rFonts w:ascii="Arial" w:hAnsi="Arial" w:cs="Arial"/>
          <w:sz w:val="24"/>
          <w:szCs w:val="24"/>
        </w:rPr>
        <w:t>i</w:t>
      </w:r>
      <w:r w:rsidRPr="00F05EA6">
        <w:rPr>
          <w:rFonts w:ascii="Arial" w:hAnsi="Arial" w:cs="Arial"/>
          <w:sz w:val="24"/>
          <w:szCs w:val="24"/>
        </w:rPr>
        <w:t>stine Chuang</w:t>
      </w:r>
      <w:r w:rsidR="00401E83" w:rsidRPr="00F05EA6">
        <w:rPr>
          <w:rFonts w:ascii="Arial" w:hAnsi="Arial" w:cs="Arial"/>
          <w:sz w:val="24"/>
          <w:szCs w:val="24"/>
        </w:rPr>
        <w:t xml:space="preserve">, </w:t>
      </w:r>
      <w:r w:rsidRPr="00F05EA6">
        <w:rPr>
          <w:rFonts w:ascii="Arial" w:hAnsi="Arial" w:cs="Arial"/>
          <w:sz w:val="24"/>
          <w:szCs w:val="24"/>
        </w:rPr>
        <w:t>Senio</w:t>
      </w:r>
      <w:r w:rsidR="00401E83" w:rsidRPr="00F05EA6">
        <w:rPr>
          <w:rFonts w:ascii="Arial" w:hAnsi="Arial" w:cs="Arial"/>
          <w:sz w:val="24"/>
          <w:szCs w:val="24"/>
        </w:rPr>
        <w:t>r</w:t>
      </w:r>
      <w:r w:rsidRPr="00F05EA6">
        <w:rPr>
          <w:rFonts w:ascii="Arial" w:hAnsi="Arial" w:cs="Arial"/>
          <w:sz w:val="24"/>
          <w:szCs w:val="24"/>
        </w:rPr>
        <w:t xml:space="preserve"> S</w:t>
      </w:r>
      <w:r w:rsidR="00401E83" w:rsidRPr="00F05EA6">
        <w:rPr>
          <w:rFonts w:ascii="Arial" w:hAnsi="Arial" w:cs="Arial"/>
          <w:sz w:val="24"/>
          <w:szCs w:val="24"/>
        </w:rPr>
        <w:t>t</w:t>
      </w:r>
      <w:r w:rsidRPr="00F05EA6">
        <w:rPr>
          <w:rFonts w:ascii="Arial" w:hAnsi="Arial" w:cs="Arial"/>
          <w:sz w:val="24"/>
          <w:szCs w:val="24"/>
        </w:rPr>
        <w:t>aff A</w:t>
      </w:r>
      <w:r w:rsidR="00401E83" w:rsidRPr="00F05EA6">
        <w:rPr>
          <w:rFonts w:ascii="Arial" w:hAnsi="Arial" w:cs="Arial"/>
          <w:sz w:val="24"/>
          <w:szCs w:val="24"/>
        </w:rPr>
        <w:t>ttorney</w:t>
      </w:r>
    </w:p>
    <w:p w:rsidR="003C0CB8" w:rsidRPr="00F05EA6" w:rsidRDefault="003C0CB8" w:rsidP="003C0CB8">
      <w:pPr>
        <w:rPr>
          <w:rFonts w:ascii="Arial" w:hAnsi="Arial" w:cs="Arial"/>
          <w:sz w:val="24"/>
          <w:szCs w:val="24"/>
        </w:rPr>
      </w:pPr>
      <w:proofErr w:type="spellStart"/>
      <w:r w:rsidRPr="00F05EA6">
        <w:rPr>
          <w:rFonts w:ascii="Arial" w:hAnsi="Arial" w:cs="Arial"/>
          <w:sz w:val="24"/>
          <w:szCs w:val="24"/>
        </w:rPr>
        <w:t>Haben</w:t>
      </w:r>
      <w:proofErr w:type="spellEnd"/>
      <w:r w:rsidRPr="00F05EA6">
        <w:rPr>
          <w:rFonts w:ascii="Arial" w:hAnsi="Arial" w:cs="Arial"/>
          <w:sz w:val="24"/>
          <w:szCs w:val="24"/>
        </w:rPr>
        <w:t xml:space="preserve"> </w:t>
      </w:r>
      <w:proofErr w:type="spellStart"/>
      <w:r w:rsidRPr="00F05EA6">
        <w:rPr>
          <w:rFonts w:ascii="Arial" w:hAnsi="Arial" w:cs="Arial"/>
          <w:sz w:val="24"/>
          <w:szCs w:val="24"/>
        </w:rPr>
        <w:t>Glrma</w:t>
      </w:r>
      <w:proofErr w:type="spellEnd"/>
      <w:r w:rsidR="00401E83" w:rsidRPr="00F05EA6">
        <w:rPr>
          <w:rFonts w:ascii="Arial" w:hAnsi="Arial" w:cs="Arial"/>
          <w:sz w:val="24"/>
          <w:szCs w:val="24"/>
        </w:rPr>
        <w:t xml:space="preserve">, </w:t>
      </w:r>
      <w:proofErr w:type="spellStart"/>
      <w:r w:rsidRPr="00F05EA6">
        <w:rPr>
          <w:rFonts w:ascii="Arial" w:hAnsi="Arial" w:cs="Arial"/>
          <w:sz w:val="24"/>
          <w:szCs w:val="24"/>
        </w:rPr>
        <w:t>Skadden</w:t>
      </w:r>
      <w:proofErr w:type="spellEnd"/>
      <w:r w:rsidRPr="00F05EA6">
        <w:rPr>
          <w:rFonts w:ascii="Arial" w:hAnsi="Arial" w:cs="Arial"/>
          <w:sz w:val="24"/>
          <w:szCs w:val="24"/>
        </w:rPr>
        <w:t xml:space="preserve"> Fellowship A</w:t>
      </w:r>
      <w:r w:rsidR="00401E83" w:rsidRPr="00F05EA6">
        <w:rPr>
          <w:rFonts w:ascii="Arial" w:hAnsi="Arial" w:cs="Arial"/>
          <w:sz w:val="24"/>
          <w:szCs w:val="24"/>
        </w:rPr>
        <w:t>ttorney</w:t>
      </w:r>
    </w:p>
    <w:p w:rsidR="003C0CB8" w:rsidRPr="00F05EA6" w:rsidRDefault="003C0CB8" w:rsidP="003C0CB8">
      <w:pPr>
        <w:rPr>
          <w:rFonts w:ascii="Arial" w:hAnsi="Arial" w:cs="Arial"/>
          <w:sz w:val="24"/>
          <w:szCs w:val="24"/>
        </w:rPr>
      </w:pPr>
      <w:r w:rsidRPr="00F05EA6">
        <w:rPr>
          <w:rFonts w:ascii="Arial" w:hAnsi="Arial" w:cs="Arial"/>
          <w:sz w:val="24"/>
          <w:szCs w:val="24"/>
        </w:rPr>
        <w:t>Kara Janssen</w:t>
      </w:r>
      <w:r w:rsidR="00401E83" w:rsidRPr="00F05EA6">
        <w:rPr>
          <w:rFonts w:ascii="Arial" w:hAnsi="Arial" w:cs="Arial"/>
          <w:sz w:val="24"/>
          <w:szCs w:val="24"/>
        </w:rPr>
        <w:t xml:space="preserve">, </w:t>
      </w:r>
      <w:r w:rsidRPr="00F05EA6">
        <w:rPr>
          <w:rFonts w:ascii="Arial" w:hAnsi="Arial" w:cs="Arial"/>
          <w:sz w:val="24"/>
          <w:szCs w:val="24"/>
        </w:rPr>
        <w:t>S</w:t>
      </w:r>
      <w:r w:rsidR="00401E83" w:rsidRPr="00F05EA6">
        <w:rPr>
          <w:rFonts w:ascii="Arial" w:hAnsi="Arial" w:cs="Arial"/>
          <w:sz w:val="24"/>
          <w:szCs w:val="24"/>
        </w:rPr>
        <w:t>taff</w:t>
      </w:r>
      <w:r w:rsidRPr="00F05EA6">
        <w:rPr>
          <w:rFonts w:ascii="Arial" w:hAnsi="Arial" w:cs="Arial"/>
          <w:sz w:val="24"/>
          <w:szCs w:val="24"/>
        </w:rPr>
        <w:t xml:space="preserve"> A</w:t>
      </w:r>
      <w:r w:rsidR="00401E83" w:rsidRPr="00F05EA6">
        <w:rPr>
          <w:rFonts w:ascii="Arial" w:hAnsi="Arial" w:cs="Arial"/>
          <w:sz w:val="24"/>
          <w:szCs w:val="24"/>
        </w:rPr>
        <w:t>ttorney</w:t>
      </w:r>
    </w:p>
    <w:p w:rsidR="003C0CB8" w:rsidRPr="00F05EA6" w:rsidRDefault="003C0CB8" w:rsidP="003C0CB8">
      <w:pPr>
        <w:rPr>
          <w:rFonts w:ascii="Arial" w:hAnsi="Arial" w:cs="Arial"/>
          <w:sz w:val="24"/>
          <w:szCs w:val="24"/>
        </w:rPr>
      </w:pPr>
      <w:r w:rsidRPr="00F05EA6">
        <w:rPr>
          <w:rFonts w:ascii="Arial" w:hAnsi="Arial" w:cs="Arial"/>
          <w:sz w:val="24"/>
          <w:szCs w:val="24"/>
        </w:rPr>
        <w:t>Anne Kelsey</w:t>
      </w:r>
      <w:r w:rsidR="00401E83" w:rsidRPr="00F05EA6">
        <w:rPr>
          <w:rFonts w:ascii="Arial" w:hAnsi="Arial" w:cs="Arial"/>
          <w:sz w:val="24"/>
          <w:szCs w:val="24"/>
        </w:rPr>
        <w:t xml:space="preserve">, </w:t>
      </w:r>
      <w:r w:rsidRPr="00F05EA6">
        <w:rPr>
          <w:rFonts w:ascii="Arial" w:hAnsi="Arial" w:cs="Arial"/>
          <w:sz w:val="24"/>
          <w:szCs w:val="24"/>
        </w:rPr>
        <w:t>DRA Fe</w:t>
      </w:r>
      <w:r w:rsidR="00401E83" w:rsidRPr="00F05EA6">
        <w:rPr>
          <w:rFonts w:ascii="Arial" w:hAnsi="Arial" w:cs="Arial"/>
          <w:sz w:val="24"/>
          <w:szCs w:val="24"/>
        </w:rPr>
        <w:t>llow</w:t>
      </w:r>
    </w:p>
    <w:p w:rsidR="003C0CB8" w:rsidRPr="00F05EA6" w:rsidRDefault="003C0CB8" w:rsidP="003C0CB8">
      <w:pPr>
        <w:rPr>
          <w:rFonts w:ascii="Arial" w:hAnsi="Arial" w:cs="Arial"/>
          <w:sz w:val="24"/>
          <w:szCs w:val="24"/>
        </w:rPr>
      </w:pPr>
      <w:r w:rsidRPr="00F05EA6">
        <w:rPr>
          <w:rFonts w:ascii="Arial" w:hAnsi="Arial" w:cs="Arial"/>
          <w:sz w:val="24"/>
          <w:szCs w:val="24"/>
        </w:rPr>
        <w:t>Michael Nunez</w:t>
      </w:r>
      <w:r w:rsidR="00401E83" w:rsidRPr="00F05EA6">
        <w:rPr>
          <w:rFonts w:ascii="Arial" w:hAnsi="Arial" w:cs="Arial"/>
          <w:sz w:val="24"/>
          <w:szCs w:val="24"/>
        </w:rPr>
        <w:t xml:space="preserve">, </w:t>
      </w:r>
      <w:r w:rsidRPr="00F05EA6">
        <w:rPr>
          <w:rFonts w:ascii="Arial" w:hAnsi="Arial" w:cs="Arial"/>
          <w:sz w:val="24"/>
          <w:szCs w:val="24"/>
        </w:rPr>
        <w:t>S</w:t>
      </w:r>
      <w:r w:rsidR="00401E83" w:rsidRPr="00F05EA6">
        <w:rPr>
          <w:rFonts w:ascii="Arial" w:hAnsi="Arial" w:cs="Arial"/>
          <w:sz w:val="24"/>
          <w:szCs w:val="24"/>
        </w:rPr>
        <w:t>t</w:t>
      </w:r>
      <w:r w:rsidRPr="00F05EA6">
        <w:rPr>
          <w:rFonts w:ascii="Arial" w:hAnsi="Arial" w:cs="Arial"/>
          <w:sz w:val="24"/>
          <w:szCs w:val="24"/>
        </w:rPr>
        <w:t>aff A</w:t>
      </w:r>
      <w:r w:rsidR="00401E83" w:rsidRPr="00F05EA6">
        <w:rPr>
          <w:rFonts w:ascii="Arial" w:hAnsi="Arial" w:cs="Arial"/>
          <w:sz w:val="24"/>
          <w:szCs w:val="24"/>
        </w:rPr>
        <w:t>ttorney</w:t>
      </w:r>
    </w:p>
    <w:p w:rsidR="003C0CB8" w:rsidRPr="00F05EA6" w:rsidRDefault="003C0CB8" w:rsidP="003C0CB8">
      <w:pPr>
        <w:rPr>
          <w:rFonts w:ascii="Arial" w:hAnsi="Arial" w:cs="Arial"/>
          <w:sz w:val="24"/>
          <w:szCs w:val="24"/>
        </w:rPr>
      </w:pPr>
      <w:r w:rsidRPr="00F05EA6">
        <w:rPr>
          <w:rFonts w:ascii="Arial" w:hAnsi="Arial" w:cs="Arial"/>
          <w:sz w:val="24"/>
          <w:szCs w:val="24"/>
        </w:rPr>
        <w:t xml:space="preserve">Laurence </w:t>
      </w:r>
      <w:proofErr w:type="spellStart"/>
      <w:r w:rsidRPr="00F05EA6">
        <w:rPr>
          <w:rFonts w:ascii="Arial" w:hAnsi="Arial" w:cs="Arial"/>
          <w:sz w:val="24"/>
          <w:szCs w:val="24"/>
        </w:rPr>
        <w:t>Paradis</w:t>
      </w:r>
      <w:proofErr w:type="spellEnd"/>
      <w:r w:rsidR="00401E83" w:rsidRPr="00F05EA6">
        <w:rPr>
          <w:rFonts w:ascii="Arial" w:hAnsi="Arial" w:cs="Arial"/>
          <w:sz w:val="24"/>
          <w:szCs w:val="24"/>
        </w:rPr>
        <w:t xml:space="preserve">, </w:t>
      </w:r>
      <w:r w:rsidRPr="00F05EA6">
        <w:rPr>
          <w:rFonts w:ascii="Arial" w:hAnsi="Arial" w:cs="Arial"/>
          <w:sz w:val="24"/>
          <w:szCs w:val="24"/>
        </w:rPr>
        <w:t>Execu</w:t>
      </w:r>
      <w:r w:rsidR="00401E83" w:rsidRPr="00F05EA6">
        <w:rPr>
          <w:rFonts w:ascii="Arial" w:hAnsi="Arial" w:cs="Arial"/>
          <w:sz w:val="24"/>
          <w:szCs w:val="24"/>
        </w:rPr>
        <w:t>ti</w:t>
      </w:r>
      <w:r w:rsidRPr="00F05EA6">
        <w:rPr>
          <w:rFonts w:ascii="Arial" w:hAnsi="Arial" w:cs="Arial"/>
          <w:sz w:val="24"/>
          <w:szCs w:val="24"/>
        </w:rPr>
        <w:t>ve D</w:t>
      </w:r>
      <w:r w:rsidR="00401E83" w:rsidRPr="00F05EA6">
        <w:rPr>
          <w:rFonts w:ascii="Arial" w:hAnsi="Arial" w:cs="Arial"/>
          <w:sz w:val="24"/>
          <w:szCs w:val="24"/>
        </w:rPr>
        <w:t xml:space="preserve">ir. and </w:t>
      </w:r>
      <w:proofErr w:type="spellStart"/>
      <w:r w:rsidR="00401E83" w:rsidRPr="00F05EA6">
        <w:rPr>
          <w:rFonts w:ascii="Arial" w:hAnsi="Arial" w:cs="Arial"/>
          <w:sz w:val="24"/>
          <w:szCs w:val="24"/>
        </w:rPr>
        <w:t>a</w:t>
      </w:r>
      <w:r w:rsidRPr="00F05EA6">
        <w:rPr>
          <w:rFonts w:ascii="Arial" w:hAnsi="Arial" w:cs="Arial"/>
          <w:sz w:val="24"/>
          <w:szCs w:val="24"/>
        </w:rPr>
        <w:t>nd</w:t>
      </w:r>
      <w:proofErr w:type="spellEnd"/>
      <w:r w:rsidRPr="00F05EA6">
        <w:rPr>
          <w:rFonts w:ascii="Arial" w:hAnsi="Arial" w:cs="Arial"/>
          <w:sz w:val="24"/>
          <w:szCs w:val="24"/>
        </w:rPr>
        <w:t xml:space="preserve"> Co-D</w:t>
      </w:r>
      <w:r w:rsidR="00401E83" w:rsidRPr="00F05EA6">
        <w:rPr>
          <w:rFonts w:ascii="Arial" w:hAnsi="Arial" w:cs="Arial"/>
          <w:sz w:val="24"/>
          <w:szCs w:val="24"/>
        </w:rPr>
        <w:t>irector of Litigation</w:t>
      </w:r>
    </w:p>
    <w:p w:rsidR="003C0CB8" w:rsidRPr="00F05EA6" w:rsidRDefault="003C0CB8" w:rsidP="003C0CB8">
      <w:pPr>
        <w:rPr>
          <w:rFonts w:ascii="Arial" w:hAnsi="Arial" w:cs="Arial"/>
          <w:sz w:val="24"/>
          <w:szCs w:val="24"/>
        </w:rPr>
      </w:pPr>
      <w:r w:rsidRPr="00F05EA6">
        <w:rPr>
          <w:rFonts w:ascii="Arial" w:hAnsi="Arial" w:cs="Arial"/>
          <w:sz w:val="24"/>
          <w:szCs w:val="24"/>
        </w:rPr>
        <w:t xml:space="preserve">Julia </w:t>
      </w:r>
      <w:proofErr w:type="spellStart"/>
      <w:r w:rsidRPr="00F05EA6">
        <w:rPr>
          <w:rFonts w:ascii="Arial" w:hAnsi="Arial" w:cs="Arial"/>
          <w:sz w:val="24"/>
          <w:szCs w:val="24"/>
        </w:rPr>
        <w:t>Pinover</w:t>
      </w:r>
      <w:proofErr w:type="spellEnd"/>
      <w:r w:rsidRPr="00F05EA6">
        <w:rPr>
          <w:rFonts w:ascii="Arial" w:hAnsi="Arial" w:cs="Arial"/>
          <w:sz w:val="24"/>
          <w:szCs w:val="24"/>
        </w:rPr>
        <w:t xml:space="preserve"> </w:t>
      </w:r>
      <w:proofErr w:type="spellStart"/>
      <w:r w:rsidRPr="00F05EA6">
        <w:rPr>
          <w:rFonts w:ascii="Arial" w:hAnsi="Arial" w:cs="Arial"/>
          <w:sz w:val="24"/>
          <w:szCs w:val="24"/>
        </w:rPr>
        <w:t>Kupiec</w:t>
      </w:r>
      <w:proofErr w:type="spellEnd"/>
      <w:r w:rsidR="00401E83" w:rsidRPr="00F05EA6">
        <w:rPr>
          <w:rFonts w:ascii="Arial" w:hAnsi="Arial" w:cs="Arial"/>
          <w:sz w:val="24"/>
          <w:szCs w:val="24"/>
        </w:rPr>
        <w:t xml:space="preserve">, </w:t>
      </w:r>
      <w:r w:rsidRPr="00F05EA6">
        <w:rPr>
          <w:rFonts w:ascii="Arial" w:hAnsi="Arial" w:cs="Arial"/>
          <w:sz w:val="24"/>
          <w:szCs w:val="24"/>
        </w:rPr>
        <w:t>Sen</w:t>
      </w:r>
      <w:r w:rsidR="00401E83" w:rsidRPr="00F05EA6">
        <w:rPr>
          <w:rFonts w:ascii="Arial" w:hAnsi="Arial" w:cs="Arial"/>
          <w:sz w:val="24"/>
          <w:szCs w:val="24"/>
        </w:rPr>
        <w:t xml:space="preserve">ior </w:t>
      </w:r>
      <w:r w:rsidRPr="00F05EA6">
        <w:rPr>
          <w:rFonts w:ascii="Arial" w:hAnsi="Arial" w:cs="Arial"/>
          <w:sz w:val="24"/>
          <w:szCs w:val="24"/>
        </w:rPr>
        <w:t>Staff A</w:t>
      </w:r>
      <w:r w:rsidR="00401E83" w:rsidRPr="00F05EA6">
        <w:rPr>
          <w:rFonts w:ascii="Arial" w:hAnsi="Arial" w:cs="Arial"/>
          <w:sz w:val="24"/>
          <w:szCs w:val="24"/>
        </w:rPr>
        <w:t>ttorney</w:t>
      </w:r>
    </w:p>
    <w:p w:rsidR="003C0CB8" w:rsidRPr="00F05EA6" w:rsidRDefault="003C0CB8" w:rsidP="003C0CB8">
      <w:pPr>
        <w:rPr>
          <w:rFonts w:ascii="Arial" w:hAnsi="Arial" w:cs="Arial"/>
          <w:sz w:val="24"/>
          <w:szCs w:val="24"/>
        </w:rPr>
      </w:pPr>
      <w:r w:rsidRPr="00F05EA6">
        <w:rPr>
          <w:rFonts w:ascii="Arial" w:hAnsi="Arial" w:cs="Arial"/>
          <w:sz w:val="24"/>
          <w:szCs w:val="24"/>
        </w:rPr>
        <w:t>Rebecca Rodgers</w:t>
      </w:r>
      <w:r w:rsidR="00401E83" w:rsidRPr="00F05EA6">
        <w:rPr>
          <w:rFonts w:ascii="Arial" w:hAnsi="Arial" w:cs="Arial"/>
          <w:sz w:val="24"/>
          <w:szCs w:val="24"/>
        </w:rPr>
        <w:t xml:space="preserve">, </w:t>
      </w:r>
      <w:r w:rsidRPr="00F05EA6">
        <w:rPr>
          <w:rFonts w:ascii="Arial" w:hAnsi="Arial" w:cs="Arial"/>
          <w:sz w:val="24"/>
          <w:szCs w:val="24"/>
        </w:rPr>
        <w:t>DRA Fe</w:t>
      </w:r>
      <w:r w:rsidR="00401E83" w:rsidRPr="00F05EA6">
        <w:rPr>
          <w:rFonts w:ascii="Arial" w:hAnsi="Arial" w:cs="Arial"/>
          <w:sz w:val="24"/>
          <w:szCs w:val="24"/>
        </w:rPr>
        <w:t>l</w:t>
      </w:r>
      <w:r w:rsidRPr="00F05EA6">
        <w:rPr>
          <w:rFonts w:ascii="Arial" w:hAnsi="Arial" w:cs="Arial"/>
          <w:sz w:val="24"/>
          <w:szCs w:val="24"/>
        </w:rPr>
        <w:t>lowsh</w:t>
      </w:r>
      <w:r w:rsidR="00401E83" w:rsidRPr="00F05EA6">
        <w:rPr>
          <w:rFonts w:ascii="Arial" w:hAnsi="Arial" w:cs="Arial"/>
          <w:sz w:val="24"/>
          <w:szCs w:val="24"/>
        </w:rPr>
        <w:t>i</w:t>
      </w:r>
      <w:r w:rsidRPr="00F05EA6">
        <w:rPr>
          <w:rFonts w:ascii="Arial" w:hAnsi="Arial" w:cs="Arial"/>
          <w:sz w:val="24"/>
          <w:szCs w:val="24"/>
        </w:rPr>
        <w:t>p A</w:t>
      </w:r>
      <w:r w:rsidR="00401E83" w:rsidRPr="00F05EA6">
        <w:rPr>
          <w:rFonts w:ascii="Arial" w:hAnsi="Arial" w:cs="Arial"/>
          <w:sz w:val="24"/>
          <w:szCs w:val="24"/>
        </w:rPr>
        <w:t>ttorney</w:t>
      </w:r>
    </w:p>
    <w:p w:rsidR="003C0CB8" w:rsidRPr="00F05EA6" w:rsidRDefault="003C0CB8" w:rsidP="003C0CB8">
      <w:pPr>
        <w:rPr>
          <w:rFonts w:ascii="Arial" w:hAnsi="Arial" w:cs="Arial"/>
          <w:sz w:val="24"/>
          <w:szCs w:val="24"/>
        </w:rPr>
      </w:pPr>
      <w:r w:rsidRPr="00F05EA6">
        <w:rPr>
          <w:rFonts w:ascii="Arial" w:hAnsi="Arial" w:cs="Arial"/>
          <w:sz w:val="24"/>
          <w:szCs w:val="24"/>
        </w:rPr>
        <w:t xml:space="preserve">Stuart </w:t>
      </w:r>
      <w:proofErr w:type="spellStart"/>
      <w:r w:rsidRPr="00F05EA6">
        <w:rPr>
          <w:rFonts w:ascii="Arial" w:hAnsi="Arial" w:cs="Arial"/>
          <w:sz w:val="24"/>
          <w:szCs w:val="24"/>
        </w:rPr>
        <w:t>Seaborn</w:t>
      </w:r>
      <w:proofErr w:type="spellEnd"/>
      <w:r w:rsidR="00401E83" w:rsidRPr="00F05EA6">
        <w:rPr>
          <w:rFonts w:ascii="Arial" w:hAnsi="Arial" w:cs="Arial"/>
          <w:sz w:val="24"/>
          <w:szCs w:val="24"/>
        </w:rPr>
        <w:t xml:space="preserve">, </w:t>
      </w:r>
      <w:r w:rsidRPr="00F05EA6">
        <w:rPr>
          <w:rFonts w:ascii="Arial" w:hAnsi="Arial" w:cs="Arial"/>
          <w:sz w:val="24"/>
          <w:szCs w:val="24"/>
        </w:rPr>
        <w:t>Sen</w:t>
      </w:r>
      <w:r w:rsidR="00401E83" w:rsidRPr="00F05EA6">
        <w:rPr>
          <w:rFonts w:ascii="Arial" w:hAnsi="Arial" w:cs="Arial"/>
          <w:sz w:val="24"/>
          <w:szCs w:val="24"/>
        </w:rPr>
        <w:t xml:space="preserve">ior Staff </w:t>
      </w:r>
      <w:r w:rsidRPr="00F05EA6">
        <w:rPr>
          <w:rFonts w:ascii="Arial" w:hAnsi="Arial" w:cs="Arial"/>
          <w:sz w:val="24"/>
          <w:szCs w:val="24"/>
        </w:rPr>
        <w:t>Attorney</w:t>
      </w:r>
    </w:p>
    <w:p w:rsidR="003C0CB8" w:rsidRPr="00F05EA6" w:rsidRDefault="003C0CB8" w:rsidP="003C0CB8">
      <w:pPr>
        <w:rPr>
          <w:rFonts w:ascii="Arial" w:hAnsi="Arial" w:cs="Arial"/>
          <w:sz w:val="24"/>
          <w:szCs w:val="24"/>
        </w:rPr>
      </w:pPr>
      <w:r w:rsidRPr="00F05EA6">
        <w:rPr>
          <w:rFonts w:ascii="Arial" w:hAnsi="Arial" w:cs="Arial"/>
          <w:sz w:val="24"/>
          <w:szCs w:val="24"/>
        </w:rPr>
        <w:t>Mary-Lee Kimber Smith</w:t>
      </w:r>
      <w:r w:rsidR="00401E83" w:rsidRPr="00F05EA6">
        <w:rPr>
          <w:rFonts w:ascii="Arial" w:hAnsi="Arial" w:cs="Arial"/>
          <w:sz w:val="24"/>
          <w:szCs w:val="24"/>
        </w:rPr>
        <w:t xml:space="preserve">, </w:t>
      </w:r>
      <w:r w:rsidRPr="00F05EA6">
        <w:rPr>
          <w:rFonts w:ascii="Arial" w:hAnsi="Arial" w:cs="Arial"/>
          <w:sz w:val="24"/>
          <w:szCs w:val="24"/>
        </w:rPr>
        <w:t>Managing At</w:t>
      </w:r>
      <w:r w:rsidR="00401E83" w:rsidRPr="00F05EA6">
        <w:rPr>
          <w:rFonts w:ascii="Arial" w:hAnsi="Arial" w:cs="Arial"/>
          <w:sz w:val="24"/>
          <w:szCs w:val="24"/>
        </w:rPr>
        <w:t>torney</w:t>
      </w:r>
    </w:p>
    <w:p w:rsidR="003C0CB8" w:rsidRPr="00F05EA6" w:rsidRDefault="003C0CB8" w:rsidP="003C0CB8">
      <w:pPr>
        <w:rPr>
          <w:rFonts w:ascii="Arial" w:hAnsi="Arial" w:cs="Arial"/>
          <w:sz w:val="24"/>
          <w:szCs w:val="24"/>
        </w:rPr>
      </w:pPr>
      <w:r w:rsidRPr="00F05EA6">
        <w:rPr>
          <w:rFonts w:ascii="Arial" w:hAnsi="Arial" w:cs="Arial"/>
          <w:sz w:val="24"/>
          <w:szCs w:val="24"/>
        </w:rPr>
        <w:t xml:space="preserve">Rebecca </w:t>
      </w:r>
      <w:proofErr w:type="spellStart"/>
      <w:r w:rsidRPr="00F05EA6">
        <w:rPr>
          <w:rFonts w:ascii="Arial" w:hAnsi="Arial" w:cs="Arial"/>
          <w:sz w:val="24"/>
          <w:szCs w:val="24"/>
        </w:rPr>
        <w:t>Will</w:t>
      </w:r>
      <w:r w:rsidR="00401E83" w:rsidRPr="00F05EA6">
        <w:rPr>
          <w:rFonts w:ascii="Arial" w:hAnsi="Arial" w:cs="Arial"/>
          <w:sz w:val="24"/>
          <w:szCs w:val="24"/>
        </w:rPr>
        <w:t>i</w:t>
      </w:r>
      <w:r w:rsidRPr="00F05EA6">
        <w:rPr>
          <w:rFonts w:ascii="Arial" w:hAnsi="Arial" w:cs="Arial"/>
          <w:sz w:val="24"/>
          <w:szCs w:val="24"/>
        </w:rPr>
        <w:t>ford</w:t>
      </w:r>
      <w:proofErr w:type="spellEnd"/>
      <w:r w:rsidR="00401E83" w:rsidRPr="00F05EA6">
        <w:rPr>
          <w:rFonts w:ascii="Arial" w:hAnsi="Arial" w:cs="Arial"/>
          <w:sz w:val="24"/>
          <w:szCs w:val="24"/>
        </w:rPr>
        <w:t>, Staff Attorney</w:t>
      </w:r>
    </w:p>
    <w:p w:rsidR="003C0CB8" w:rsidRPr="00F05EA6" w:rsidRDefault="003C0CB8" w:rsidP="003C0CB8">
      <w:pPr>
        <w:rPr>
          <w:rFonts w:ascii="Arial" w:hAnsi="Arial" w:cs="Arial"/>
          <w:sz w:val="24"/>
          <w:szCs w:val="24"/>
        </w:rPr>
      </w:pPr>
      <w:r w:rsidRPr="00F05EA6">
        <w:rPr>
          <w:rFonts w:ascii="Arial" w:hAnsi="Arial" w:cs="Arial"/>
          <w:sz w:val="24"/>
          <w:szCs w:val="24"/>
        </w:rPr>
        <w:lastRenderedPageBreak/>
        <w:t xml:space="preserve">Sid </w:t>
      </w:r>
      <w:proofErr w:type="spellStart"/>
      <w:r w:rsidRPr="00F05EA6">
        <w:rPr>
          <w:rFonts w:ascii="Arial" w:hAnsi="Arial" w:cs="Arial"/>
          <w:sz w:val="24"/>
          <w:szCs w:val="24"/>
        </w:rPr>
        <w:t>Wolinsky</w:t>
      </w:r>
      <w:proofErr w:type="spellEnd"/>
      <w:r w:rsidR="00401E83" w:rsidRPr="00F05EA6">
        <w:rPr>
          <w:rFonts w:ascii="Arial" w:hAnsi="Arial" w:cs="Arial"/>
          <w:sz w:val="24"/>
          <w:szCs w:val="24"/>
        </w:rPr>
        <w:t xml:space="preserve">, </w:t>
      </w:r>
      <w:r w:rsidRPr="00F05EA6">
        <w:rPr>
          <w:rFonts w:ascii="Arial" w:hAnsi="Arial" w:cs="Arial"/>
          <w:sz w:val="24"/>
          <w:szCs w:val="24"/>
        </w:rPr>
        <w:t>Dir</w:t>
      </w:r>
      <w:r w:rsidR="00401E83" w:rsidRPr="00F05EA6">
        <w:rPr>
          <w:rFonts w:ascii="Arial" w:hAnsi="Arial" w:cs="Arial"/>
          <w:sz w:val="24"/>
          <w:szCs w:val="24"/>
        </w:rPr>
        <w:t>ector of Litigation</w:t>
      </w:r>
    </w:p>
    <w:p w:rsidR="00401E83" w:rsidRPr="00F05EA6" w:rsidRDefault="00401E83" w:rsidP="003C0CB8">
      <w:pPr>
        <w:rPr>
          <w:rFonts w:ascii="Arial" w:hAnsi="Arial" w:cs="Arial"/>
          <w:sz w:val="24"/>
          <w:szCs w:val="24"/>
        </w:rPr>
      </w:pPr>
    </w:p>
    <w:p w:rsidR="00B625A9" w:rsidRPr="00F05EA6" w:rsidRDefault="00B625A9">
      <w:pPr>
        <w:rPr>
          <w:rFonts w:ascii="Arial" w:hAnsi="Arial" w:cs="Arial"/>
          <w:sz w:val="24"/>
          <w:szCs w:val="24"/>
        </w:rPr>
      </w:pPr>
      <w:r w:rsidRPr="00F05EA6">
        <w:rPr>
          <w:rFonts w:ascii="Arial" w:hAnsi="Arial" w:cs="Arial"/>
          <w:sz w:val="24"/>
          <w:szCs w:val="24"/>
        </w:rPr>
        <w:br w:type="page"/>
      </w:r>
    </w:p>
    <w:p w:rsidR="00401E83" w:rsidRPr="00F05EA6" w:rsidRDefault="00401E83" w:rsidP="003C0CB8">
      <w:pPr>
        <w:rPr>
          <w:rFonts w:ascii="Arial" w:hAnsi="Arial" w:cs="Arial"/>
          <w:sz w:val="24"/>
          <w:szCs w:val="24"/>
        </w:rPr>
      </w:pPr>
      <w:r w:rsidRPr="00F05EA6">
        <w:rPr>
          <w:rFonts w:ascii="Arial" w:hAnsi="Arial" w:cs="Arial"/>
          <w:sz w:val="24"/>
          <w:szCs w:val="24"/>
        </w:rPr>
        <w:lastRenderedPageBreak/>
        <w:t>September 30, 2014</w:t>
      </w:r>
    </w:p>
    <w:p w:rsidR="003C0CB8" w:rsidRPr="00F05EA6" w:rsidRDefault="003C0CB8" w:rsidP="003C0CB8">
      <w:pPr>
        <w:rPr>
          <w:rFonts w:ascii="Arial" w:hAnsi="Arial" w:cs="Arial"/>
          <w:sz w:val="24"/>
          <w:szCs w:val="24"/>
        </w:rPr>
      </w:pPr>
      <w:r w:rsidRPr="00F05EA6">
        <w:rPr>
          <w:rFonts w:ascii="Arial" w:hAnsi="Arial" w:cs="Arial"/>
          <w:sz w:val="24"/>
          <w:szCs w:val="24"/>
        </w:rPr>
        <w:t>Via Certified Mail</w:t>
      </w:r>
    </w:p>
    <w:p w:rsidR="00401E83" w:rsidRPr="00F05EA6" w:rsidRDefault="00401E83" w:rsidP="003C0CB8">
      <w:pPr>
        <w:rPr>
          <w:rFonts w:ascii="Arial" w:hAnsi="Arial" w:cs="Arial"/>
          <w:sz w:val="24"/>
          <w:szCs w:val="24"/>
        </w:rPr>
      </w:pPr>
    </w:p>
    <w:p w:rsidR="003C0CB8" w:rsidRPr="00F05EA6" w:rsidRDefault="003C0CB8" w:rsidP="00B625A9">
      <w:pPr>
        <w:spacing w:after="0"/>
        <w:rPr>
          <w:rFonts w:ascii="Arial" w:hAnsi="Arial" w:cs="Arial"/>
          <w:sz w:val="24"/>
          <w:szCs w:val="24"/>
        </w:rPr>
      </w:pPr>
      <w:r w:rsidRPr="00F05EA6">
        <w:rPr>
          <w:rFonts w:ascii="Arial" w:hAnsi="Arial" w:cs="Arial"/>
          <w:sz w:val="24"/>
          <w:szCs w:val="24"/>
        </w:rPr>
        <w:t>United States Access Board</w:t>
      </w:r>
    </w:p>
    <w:p w:rsidR="003C0CB8" w:rsidRPr="00F05EA6" w:rsidRDefault="003C0CB8" w:rsidP="00B625A9">
      <w:pPr>
        <w:spacing w:after="0"/>
        <w:rPr>
          <w:rFonts w:ascii="Arial" w:hAnsi="Arial" w:cs="Arial"/>
          <w:sz w:val="24"/>
          <w:szCs w:val="24"/>
        </w:rPr>
      </w:pPr>
      <w:r w:rsidRPr="00F05EA6">
        <w:rPr>
          <w:rFonts w:ascii="Arial" w:hAnsi="Arial" w:cs="Arial"/>
          <w:sz w:val="24"/>
          <w:szCs w:val="24"/>
        </w:rPr>
        <w:t>Rail Vehicles Access Advisory Committee</w:t>
      </w:r>
    </w:p>
    <w:p w:rsidR="003C0CB8" w:rsidRPr="00F05EA6" w:rsidRDefault="003C0CB8" w:rsidP="00B625A9">
      <w:pPr>
        <w:spacing w:after="0"/>
        <w:rPr>
          <w:rFonts w:ascii="Arial" w:hAnsi="Arial" w:cs="Arial"/>
          <w:sz w:val="24"/>
          <w:szCs w:val="24"/>
        </w:rPr>
      </w:pPr>
      <w:r w:rsidRPr="00F05EA6">
        <w:rPr>
          <w:rFonts w:ascii="Arial" w:hAnsi="Arial" w:cs="Arial"/>
          <w:sz w:val="24"/>
          <w:szCs w:val="24"/>
        </w:rPr>
        <w:t>Attn: Billy Altom, Chairperson</w:t>
      </w:r>
    </w:p>
    <w:p w:rsidR="003C0CB8" w:rsidRPr="00F05EA6" w:rsidRDefault="003C0CB8" w:rsidP="00B625A9">
      <w:pPr>
        <w:spacing w:after="0"/>
        <w:rPr>
          <w:rFonts w:ascii="Arial" w:hAnsi="Arial" w:cs="Arial"/>
          <w:sz w:val="24"/>
          <w:szCs w:val="24"/>
        </w:rPr>
      </w:pPr>
      <w:r w:rsidRPr="00F05EA6">
        <w:rPr>
          <w:rFonts w:ascii="Arial" w:hAnsi="Arial" w:cs="Arial"/>
          <w:sz w:val="24"/>
          <w:szCs w:val="24"/>
        </w:rPr>
        <w:t>1331 F Street, N.W. Suite 800</w:t>
      </w:r>
    </w:p>
    <w:p w:rsidR="003C0CB8" w:rsidRPr="00F05EA6" w:rsidRDefault="003C0CB8" w:rsidP="003C0CB8">
      <w:pPr>
        <w:rPr>
          <w:rFonts w:ascii="Arial" w:hAnsi="Arial" w:cs="Arial"/>
          <w:sz w:val="24"/>
          <w:szCs w:val="24"/>
        </w:rPr>
      </w:pPr>
      <w:r w:rsidRPr="00F05EA6">
        <w:rPr>
          <w:rFonts w:ascii="Arial" w:hAnsi="Arial" w:cs="Arial"/>
          <w:sz w:val="24"/>
          <w:szCs w:val="24"/>
        </w:rPr>
        <w:t>Washington, D.C. 2OO04-1 1 1 1</w:t>
      </w:r>
    </w:p>
    <w:p w:rsidR="003C0CB8" w:rsidRPr="00F05EA6" w:rsidRDefault="003C0CB8" w:rsidP="00B625A9">
      <w:pPr>
        <w:ind w:left="720"/>
        <w:rPr>
          <w:rFonts w:ascii="Arial" w:hAnsi="Arial" w:cs="Arial"/>
          <w:sz w:val="24"/>
          <w:szCs w:val="24"/>
        </w:rPr>
      </w:pPr>
      <w:r w:rsidRPr="00F05EA6">
        <w:rPr>
          <w:rFonts w:ascii="Arial" w:hAnsi="Arial" w:cs="Arial"/>
          <w:sz w:val="24"/>
          <w:szCs w:val="24"/>
        </w:rPr>
        <w:t xml:space="preserve">Re: Accessibility </w:t>
      </w:r>
      <w:r w:rsidR="00401E83" w:rsidRPr="00F05EA6">
        <w:rPr>
          <w:rFonts w:ascii="Arial" w:hAnsi="Arial" w:cs="Arial"/>
          <w:sz w:val="24"/>
          <w:szCs w:val="24"/>
        </w:rPr>
        <w:t>C</w:t>
      </w:r>
      <w:r w:rsidRPr="00F05EA6">
        <w:rPr>
          <w:rFonts w:ascii="Arial" w:hAnsi="Arial" w:cs="Arial"/>
          <w:sz w:val="24"/>
          <w:szCs w:val="24"/>
        </w:rPr>
        <w:t xml:space="preserve">oncerns of </w:t>
      </w:r>
      <w:r w:rsidR="00401E83" w:rsidRPr="00F05EA6">
        <w:rPr>
          <w:rFonts w:ascii="Arial" w:hAnsi="Arial" w:cs="Arial"/>
          <w:sz w:val="24"/>
          <w:szCs w:val="24"/>
        </w:rPr>
        <w:t>P</w:t>
      </w:r>
      <w:r w:rsidRPr="00F05EA6">
        <w:rPr>
          <w:rFonts w:ascii="Arial" w:hAnsi="Arial" w:cs="Arial"/>
          <w:sz w:val="24"/>
          <w:szCs w:val="24"/>
        </w:rPr>
        <w:t xml:space="preserve">roposed BART </w:t>
      </w:r>
      <w:r w:rsidR="00401E83" w:rsidRPr="00F05EA6">
        <w:rPr>
          <w:rFonts w:ascii="Arial" w:hAnsi="Arial" w:cs="Arial"/>
          <w:sz w:val="24"/>
          <w:szCs w:val="24"/>
        </w:rPr>
        <w:t>C</w:t>
      </w:r>
      <w:r w:rsidRPr="00F05EA6">
        <w:rPr>
          <w:rFonts w:ascii="Arial" w:hAnsi="Arial" w:cs="Arial"/>
          <w:sz w:val="24"/>
          <w:szCs w:val="24"/>
        </w:rPr>
        <w:t>ar Design</w:t>
      </w:r>
    </w:p>
    <w:p w:rsidR="003C0CB8" w:rsidRPr="00F05EA6" w:rsidRDefault="003C0CB8" w:rsidP="003C0CB8">
      <w:pPr>
        <w:rPr>
          <w:rFonts w:ascii="Arial" w:hAnsi="Arial" w:cs="Arial"/>
          <w:sz w:val="24"/>
          <w:szCs w:val="24"/>
        </w:rPr>
      </w:pPr>
      <w:r w:rsidRPr="00F05EA6">
        <w:rPr>
          <w:rFonts w:ascii="Arial" w:hAnsi="Arial" w:cs="Arial"/>
          <w:sz w:val="24"/>
          <w:szCs w:val="24"/>
        </w:rPr>
        <w:t>Dear Chairperson Altom:</w:t>
      </w:r>
    </w:p>
    <w:p w:rsidR="003C0CB8" w:rsidRPr="00F05EA6" w:rsidRDefault="003C0CB8" w:rsidP="00640E56">
      <w:pPr>
        <w:ind w:firstLine="720"/>
        <w:rPr>
          <w:rFonts w:ascii="Arial" w:hAnsi="Arial" w:cs="Arial"/>
          <w:sz w:val="24"/>
          <w:szCs w:val="24"/>
        </w:rPr>
      </w:pPr>
      <w:r w:rsidRPr="00F05EA6">
        <w:rPr>
          <w:rFonts w:ascii="Arial" w:hAnsi="Arial" w:cs="Arial"/>
          <w:sz w:val="24"/>
          <w:szCs w:val="24"/>
        </w:rPr>
        <w:t>Disability Rights Advocates ("DRA') writes on behalf of the</w:t>
      </w:r>
      <w:r w:rsidR="00401E83" w:rsidRPr="00F05EA6">
        <w:rPr>
          <w:rFonts w:ascii="Arial" w:hAnsi="Arial" w:cs="Arial"/>
          <w:sz w:val="24"/>
          <w:szCs w:val="24"/>
        </w:rPr>
        <w:t xml:space="preserve"> Independent</w:t>
      </w:r>
      <w:r w:rsidRPr="00F05EA6">
        <w:rPr>
          <w:rFonts w:ascii="Arial" w:hAnsi="Arial" w:cs="Arial"/>
          <w:sz w:val="24"/>
          <w:szCs w:val="24"/>
        </w:rPr>
        <w:t xml:space="preserve"> Living Resource </w:t>
      </w:r>
      <w:r w:rsidR="00401E83" w:rsidRPr="00F05EA6">
        <w:rPr>
          <w:rFonts w:ascii="Arial" w:hAnsi="Arial" w:cs="Arial"/>
          <w:sz w:val="24"/>
          <w:szCs w:val="24"/>
        </w:rPr>
        <w:t>C</w:t>
      </w:r>
      <w:r w:rsidRPr="00F05EA6">
        <w:rPr>
          <w:rFonts w:ascii="Arial" w:hAnsi="Arial" w:cs="Arial"/>
          <w:sz w:val="24"/>
          <w:szCs w:val="24"/>
        </w:rPr>
        <w:t xml:space="preserve">enter </w:t>
      </w:r>
      <w:r w:rsidR="00401E83" w:rsidRPr="00F05EA6">
        <w:rPr>
          <w:rFonts w:ascii="Arial" w:hAnsi="Arial" w:cs="Arial"/>
          <w:sz w:val="24"/>
          <w:szCs w:val="24"/>
        </w:rPr>
        <w:t>S</w:t>
      </w:r>
      <w:r w:rsidRPr="00F05EA6">
        <w:rPr>
          <w:rFonts w:ascii="Arial" w:hAnsi="Arial" w:cs="Arial"/>
          <w:sz w:val="24"/>
          <w:szCs w:val="24"/>
        </w:rPr>
        <w:t>an Francisco ("</w:t>
      </w:r>
      <w:r w:rsidR="00401E83" w:rsidRPr="00F05EA6">
        <w:rPr>
          <w:rFonts w:ascii="Arial" w:hAnsi="Arial" w:cs="Arial"/>
          <w:sz w:val="24"/>
          <w:szCs w:val="24"/>
        </w:rPr>
        <w:t>ILRCSF”</w:t>
      </w:r>
      <w:r w:rsidRPr="00F05EA6">
        <w:rPr>
          <w:rFonts w:ascii="Arial" w:hAnsi="Arial" w:cs="Arial"/>
          <w:sz w:val="24"/>
          <w:szCs w:val="24"/>
        </w:rPr>
        <w:t>) and the</w:t>
      </w:r>
      <w:r w:rsidR="00401E83" w:rsidRPr="00F05EA6">
        <w:rPr>
          <w:rFonts w:ascii="Arial" w:hAnsi="Arial" w:cs="Arial"/>
          <w:sz w:val="24"/>
          <w:szCs w:val="24"/>
        </w:rPr>
        <w:t xml:space="preserve"> C</w:t>
      </w:r>
      <w:r w:rsidRPr="00F05EA6">
        <w:rPr>
          <w:rFonts w:ascii="Arial" w:hAnsi="Arial" w:cs="Arial"/>
          <w:sz w:val="24"/>
          <w:szCs w:val="24"/>
        </w:rPr>
        <w:t xml:space="preserve">alifornia Foundation for </w:t>
      </w:r>
      <w:r w:rsidR="00401E83" w:rsidRPr="00F05EA6">
        <w:rPr>
          <w:rFonts w:ascii="Arial" w:hAnsi="Arial" w:cs="Arial"/>
          <w:sz w:val="24"/>
          <w:szCs w:val="24"/>
        </w:rPr>
        <w:t>Independent</w:t>
      </w:r>
      <w:r w:rsidRPr="00F05EA6">
        <w:rPr>
          <w:rFonts w:ascii="Arial" w:hAnsi="Arial" w:cs="Arial"/>
          <w:sz w:val="24"/>
          <w:szCs w:val="24"/>
        </w:rPr>
        <w:t xml:space="preserve"> Living </w:t>
      </w:r>
      <w:r w:rsidR="00401E83" w:rsidRPr="00F05EA6">
        <w:rPr>
          <w:rFonts w:ascii="Arial" w:hAnsi="Arial" w:cs="Arial"/>
          <w:sz w:val="24"/>
          <w:szCs w:val="24"/>
        </w:rPr>
        <w:t>Centers (“CFILC”)</w:t>
      </w:r>
      <w:r w:rsidRPr="00F05EA6">
        <w:rPr>
          <w:rFonts w:ascii="Arial" w:hAnsi="Arial" w:cs="Arial"/>
          <w:sz w:val="24"/>
          <w:szCs w:val="24"/>
        </w:rPr>
        <w:t xml:space="preserve"> make</w:t>
      </w:r>
      <w:r w:rsidR="00401E83" w:rsidRPr="00F05EA6">
        <w:rPr>
          <w:rFonts w:ascii="Arial" w:hAnsi="Arial" w:cs="Arial"/>
          <w:sz w:val="24"/>
          <w:szCs w:val="24"/>
        </w:rPr>
        <w:t xml:space="preserve"> </w:t>
      </w:r>
      <w:r w:rsidRPr="00F05EA6">
        <w:rPr>
          <w:rFonts w:ascii="Arial" w:hAnsi="Arial" w:cs="Arial"/>
          <w:sz w:val="24"/>
          <w:szCs w:val="24"/>
        </w:rPr>
        <w:t>the Access Board and the RVAAC aware that we have raised serious</w:t>
      </w:r>
      <w:r w:rsidR="00401E83" w:rsidRPr="00F05EA6">
        <w:rPr>
          <w:rFonts w:ascii="Arial" w:hAnsi="Arial" w:cs="Arial"/>
          <w:sz w:val="24"/>
          <w:szCs w:val="24"/>
        </w:rPr>
        <w:t xml:space="preserve"> </w:t>
      </w:r>
      <w:r w:rsidRPr="00F05EA6">
        <w:rPr>
          <w:rFonts w:ascii="Arial" w:hAnsi="Arial" w:cs="Arial"/>
          <w:sz w:val="24"/>
          <w:szCs w:val="24"/>
        </w:rPr>
        <w:t xml:space="preserve">concerns to the Bay Area Rapid </w:t>
      </w:r>
      <w:r w:rsidR="00401E83" w:rsidRPr="00F05EA6">
        <w:rPr>
          <w:rFonts w:ascii="Arial" w:hAnsi="Arial" w:cs="Arial"/>
          <w:sz w:val="24"/>
          <w:szCs w:val="24"/>
        </w:rPr>
        <w:t>T</w:t>
      </w:r>
      <w:r w:rsidRPr="00F05EA6">
        <w:rPr>
          <w:rFonts w:ascii="Arial" w:hAnsi="Arial" w:cs="Arial"/>
          <w:sz w:val="24"/>
          <w:szCs w:val="24"/>
        </w:rPr>
        <w:t>ransit ("BART") Board of Directors</w:t>
      </w:r>
      <w:r w:rsidR="00401E83" w:rsidRPr="00F05EA6">
        <w:rPr>
          <w:rFonts w:ascii="Arial" w:hAnsi="Arial" w:cs="Arial"/>
          <w:sz w:val="24"/>
          <w:szCs w:val="24"/>
        </w:rPr>
        <w:t xml:space="preserve"> </w:t>
      </w:r>
      <w:r w:rsidRPr="00F05EA6">
        <w:rPr>
          <w:rFonts w:ascii="Arial" w:hAnsi="Arial" w:cs="Arial"/>
          <w:sz w:val="24"/>
          <w:szCs w:val="24"/>
        </w:rPr>
        <w:t>regarding disability access in the proposed new BART train cars, but</w:t>
      </w:r>
      <w:r w:rsidR="00401E83" w:rsidRPr="00F05EA6">
        <w:rPr>
          <w:rFonts w:ascii="Arial" w:hAnsi="Arial" w:cs="Arial"/>
          <w:sz w:val="24"/>
          <w:szCs w:val="24"/>
        </w:rPr>
        <w:t xml:space="preserve"> </w:t>
      </w:r>
      <w:r w:rsidRPr="00F05EA6">
        <w:rPr>
          <w:rFonts w:ascii="Arial" w:hAnsi="Arial" w:cs="Arial"/>
          <w:sz w:val="24"/>
          <w:szCs w:val="24"/>
        </w:rPr>
        <w:t>BART has ignored our concerns.</w:t>
      </w:r>
      <w:r w:rsidR="00401E83" w:rsidRPr="00F05EA6">
        <w:rPr>
          <w:rFonts w:ascii="Arial" w:hAnsi="Arial" w:cs="Arial"/>
          <w:sz w:val="24"/>
          <w:szCs w:val="24"/>
        </w:rPr>
        <w:t xml:space="preserve">  </w:t>
      </w:r>
      <w:r w:rsidRPr="00F05EA6">
        <w:rPr>
          <w:rFonts w:ascii="Arial" w:hAnsi="Arial" w:cs="Arial"/>
          <w:sz w:val="24"/>
          <w:szCs w:val="24"/>
        </w:rPr>
        <w:t>The independent living center and the statewide foundation for</w:t>
      </w:r>
      <w:r w:rsidR="00401E83" w:rsidRPr="00F05EA6">
        <w:rPr>
          <w:rFonts w:ascii="Arial" w:hAnsi="Arial" w:cs="Arial"/>
          <w:sz w:val="24"/>
          <w:szCs w:val="24"/>
        </w:rPr>
        <w:t xml:space="preserve"> </w:t>
      </w:r>
      <w:r w:rsidRPr="00F05EA6">
        <w:rPr>
          <w:rFonts w:ascii="Arial" w:hAnsi="Arial" w:cs="Arial"/>
          <w:sz w:val="24"/>
          <w:szCs w:val="24"/>
        </w:rPr>
        <w:t>independent living centers that DRA represents have a long-standing</w:t>
      </w:r>
      <w:r w:rsidR="00401E83" w:rsidRPr="00F05EA6">
        <w:rPr>
          <w:rFonts w:ascii="Arial" w:hAnsi="Arial" w:cs="Arial"/>
          <w:sz w:val="24"/>
          <w:szCs w:val="24"/>
        </w:rPr>
        <w:t xml:space="preserve"> </w:t>
      </w:r>
      <w:r w:rsidRPr="00F05EA6">
        <w:rPr>
          <w:rFonts w:ascii="Arial" w:hAnsi="Arial" w:cs="Arial"/>
          <w:sz w:val="24"/>
          <w:szCs w:val="24"/>
        </w:rPr>
        <w:t>commitment to ensuring that people with disabilities have access to the</w:t>
      </w:r>
      <w:r w:rsidR="00401E83" w:rsidRPr="00F05EA6">
        <w:rPr>
          <w:rFonts w:ascii="Arial" w:hAnsi="Arial" w:cs="Arial"/>
          <w:sz w:val="24"/>
          <w:szCs w:val="24"/>
        </w:rPr>
        <w:t xml:space="preserve"> </w:t>
      </w:r>
      <w:r w:rsidRPr="00F05EA6">
        <w:rPr>
          <w:rFonts w:ascii="Arial" w:hAnsi="Arial" w:cs="Arial"/>
          <w:sz w:val="24"/>
          <w:szCs w:val="24"/>
        </w:rPr>
        <w:t>resources they need to live as independen</w:t>
      </w:r>
      <w:r w:rsidR="00401E83" w:rsidRPr="00F05EA6">
        <w:rPr>
          <w:rFonts w:ascii="Arial" w:hAnsi="Arial" w:cs="Arial"/>
          <w:sz w:val="24"/>
          <w:szCs w:val="24"/>
        </w:rPr>
        <w:t>t</w:t>
      </w:r>
      <w:r w:rsidRPr="00F05EA6">
        <w:rPr>
          <w:rFonts w:ascii="Arial" w:hAnsi="Arial" w:cs="Arial"/>
          <w:sz w:val="24"/>
          <w:szCs w:val="24"/>
        </w:rPr>
        <w:t>ly as possible in the</w:t>
      </w:r>
      <w:r w:rsidR="00401E83" w:rsidRPr="00F05EA6">
        <w:rPr>
          <w:rFonts w:ascii="Arial" w:hAnsi="Arial" w:cs="Arial"/>
          <w:sz w:val="24"/>
          <w:szCs w:val="24"/>
        </w:rPr>
        <w:t xml:space="preserve"> </w:t>
      </w:r>
      <w:r w:rsidRPr="00F05EA6">
        <w:rPr>
          <w:rFonts w:ascii="Arial" w:hAnsi="Arial" w:cs="Arial"/>
          <w:sz w:val="24"/>
          <w:szCs w:val="24"/>
        </w:rPr>
        <w:t xml:space="preserve">community. </w:t>
      </w:r>
      <w:r w:rsidR="00401E83" w:rsidRPr="00F05EA6">
        <w:rPr>
          <w:rFonts w:ascii="Arial" w:hAnsi="Arial" w:cs="Arial"/>
          <w:sz w:val="24"/>
          <w:szCs w:val="24"/>
        </w:rPr>
        <w:t xml:space="preserve"> </w:t>
      </w:r>
      <w:r w:rsidRPr="00F05EA6">
        <w:rPr>
          <w:rFonts w:ascii="Arial" w:hAnsi="Arial" w:cs="Arial"/>
          <w:sz w:val="24"/>
          <w:szCs w:val="24"/>
        </w:rPr>
        <w:t>Access to transportation is thus a major concern to this</w:t>
      </w:r>
      <w:r w:rsidR="00401E83" w:rsidRPr="00F05EA6">
        <w:rPr>
          <w:rFonts w:ascii="Arial" w:hAnsi="Arial" w:cs="Arial"/>
          <w:sz w:val="24"/>
          <w:szCs w:val="24"/>
        </w:rPr>
        <w:t xml:space="preserve"> </w:t>
      </w:r>
      <w:r w:rsidRPr="00F05EA6">
        <w:rPr>
          <w:rFonts w:ascii="Arial" w:hAnsi="Arial" w:cs="Arial"/>
          <w:sz w:val="24"/>
          <w:szCs w:val="24"/>
        </w:rPr>
        <w:t>community, and we are greatly troubled to see BART making decisions</w:t>
      </w:r>
      <w:r w:rsidR="00401E83" w:rsidRPr="00F05EA6">
        <w:rPr>
          <w:rFonts w:ascii="Arial" w:hAnsi="Arial" w:cs="Arial"/>
          <w:sz w:val="24"/>
          <w:szCs w:val="24"/>
        </w:rPr>
        <w:t xml:space="preserve"> </w:t>
      </w:r>
      <w:r w:rsidRPr="00F05EA6">
        <w:rPr>
          <w:rFonts w:ascii="Arial" w:hAnsi="Arial" w:cs="Arial"/>
          <w:sz w:val="24"/>
          <w:szCs w:val="24"/>
        </w:rPr>
        <w:t>that constitute a regression in accessibility, by placing floor-to-ceiling</w:t>
      </w:r>
      <w:r w:rsidR="00401E83" w:rsidRPr="00F05EA6">
        <w:rPr>
          <w:rFonts w:ascii="Arial" w:hAnsi="Arial" w:cs="Arial"/>
          <w:sz w:val="24"/>
          <w:szCs w:val="24"/>
        </w:rPr>
        <w:t xml:space="preserve"> </w:t>
      </w:r>
      <w:r w:rsidRPr="00F05EA6">
        <w:rPr>
          <w:rFonts w:ascii="Arial" w:hAnsi="Arial" w:cs="Arial"/>
          <w:sz w:val="24"/>
          <w:szCs w:val="24"/>
        </w:rPr>
        <w:t>poles and segregated seating for wheelchair and sc</w:t>
      </w:r>
      <w:r w:rsidR="00401E83" w:rsidRPr="00F05EA6">
        <w:rPr>
          <w:rFonts w:ascii="Arial" w:hAnsi="Arial" w:cs="Arial"/>
          <w:sz w:val="24"/>
          <w:szCs w:val="24"/>
        </w:rPr>
        <w:t xml:space="preserve">ooter </w:t>
      </w:r>
      <w:r w:rsidRPr="00F05EA6">
        <w:rPr>
          <w:rFonts w:ascii="Arial" w:hAnsi="Arial" w:cs="Arial"/>
          <w:sz w:val="24"/>
          <w:szCs w:val="24"/>
        </w:rPr>
        <w:t xml:space="preserve">users </w:t>
      </w:r>
      <w:r w:rsidR="00401E83" w:rsidRPr="00F05EA6">
        <w:rPr>
          <w:rFonts w:ascii="Arial" w:hAnsi="Arial" w:cs="Arial"/>
          <w:sz w:val="24"/>
          <w:szCs w:val="24"/>
        </w:rPr>
        <w:t>i</w:t>
      </w:r>
      <w:r w:rsidRPr="00F05EA6">
        <w:rPr>
          <w:rFonts w:ascii="Arial" w:hAnsi="Arial" w:cs="Arial"/>
          <w:sz w:val="24"/>
          <w:szCs w:val="24"/>
        </w:rPr>
        <w:t xml:space="preserve">n </w:t>
      </w:r>
      <w:r w:rsidR="00401E83" w:rsidRPr="00F05EA6">
        <w:rPr>
          <w:rFonts w:ascii="Arial" w:hAnsi="Arial" w:cs="Arial"/>
          <w:sz w:val="24"/>
          <w:szCs w:val="24"/>
        </w:rPr>
        <w:t xml:space="preserve">BART </w:t>
      </w:r>
      <w:r w:rsidRPr="00F05EA6">
        <w:rPr>
          <w:rFonts w:ascii="Arial" w:hAnsi="Arial" w:cs="Arial"/>
          <w:sz w:val="24"/>
          <w:szCs w:val="24"/>
        </w:rPr>
        <w:t>cars.</w:t>
      </w:r>
    </w:p>
    <w:p w:rsidR="007A5D54" w:rsidRPr="00F05EA6" w:rsidRDefault="00401E83" w:rsidP="00640E56">
      <w:pPr>
        <w:ind w:firstLine="720"/>
        <w:rPr>
          <w:rFonts w:ascii="Arial" w:hAnsi="Arial" w:cs="Arial"/>
          <w:sz w:val="24"/>
          <w:szCs w:val="24"/>
        </w:rPr>
      </w:pPr>
      <w:r w:rsidRPr="00F05EA6">
        <w:rPr>
          <w:rFonts w:ascii="Arial" w:hAnsi="Arial" w:cs="Arial"/>
          <w:sz w:val="24"/>
          <w:szCs w:val="24"/>
        </w:rPr>
        <w:t>W</w:t>
      </w:r>
      <w:r w:rsidR="003C0CB8" w:rsidRPr="00F05EA6">
        <w:rPr>
          <w:rFonts w:ascii="Arial" w:hAnsi="Arial" w:cs="Arial"/>
          <w:sz w:val="24"/>
          <w:szCs w:val="24"/>
        </w:rPr>
        <w:t>e sent the attached letter to the BART Board of Directors on</w:t>
      </w:r>
      <w:r w:rsidRPr="00F05EA6">
        <w:rPr>
          <w:rFonts w:ascii="Arial" w:hAnsi="Arial" w:cs="Arial"/>
          <w:sz w:val="24"/>
          <w:szCs w:val="24"/>
        </w:rPr>
        <w:t xml:space="preserve"> </w:t>
      </w:r>
      <w:r w:rsidR="003C0CB8" w:rsidRPr="00F05EA6">
        <w:rPr>
          <w:rFonts w:ascii="Arial" w:hAnsi="Arial" w:cs="Arial"/>
          <w:sz w:val="24"/>
          <w:szCs w:val="24"/>
        </w:rPr>
        <w:t>July 9, 2014. ln this letter we ou</w:t>
      </w:r>
      <w:r w:rsidRPr="00F05EA6">
        <w:rPr>
          <w:rFonts w:ascii="Arial" w:hAnsi="Arial" w:cs="Arial"/>
          <w:sz w:val="24"/>
          <w:szCs w:val="24"/>
        </w:rPr>
        <w:t>t</w:t>
      </w:r>
      <w:r w:rsidR="003C0CB8" w:rsidRPr="00F05EA6">
        <w:rPr>
          <w:rFonts w:ascii="Arial" w:hAnsi="Arial" w:cs="Arial"/>
          <w:sz w:val="24"/>
          <w:szCs w:val="24"/>
        </w:rPr>
        <w:t>lined our concerns regarding, among</w:t>
      </w:r>
      <w:r w:rsidRPr="00F05EA6">
        <w:rPr>
          <w:rFonts w:ascii="Arial" w:hAnsi="Arial" w:cs="Arial"/>
          <w:sz w:val="24"/>
          <w:szCs w:val="24"/>
        </w:rPr>
        <w:t xml:space="preserve"> </w:t>
      </w:r>
      <w:r w:rsidR="003C0CB8" w:rsidRPr="00F05EA6">
        <w:rPr>
          <w:rFonts w:ascii="Arial" w:hAnsi="Arial" w:cs="Arial"/>
          <w:sz w:val="24"/>
          <w:szCs w:val="24"/>
        </w:rPr>
        <w:t>other things, these floor-to-ceiling poles, name</w:t>
      </w:r>
      <w:r w:rsidRPr="00F05EA6">
        <w:rPr>
          <w:rFonts w:ascii="Arial" w:hAnsi="Arial" w:cs="Arial"/>
          <w:sz w:val="24"/>
          <w:szCs w:val="24"/>
        </w:rPr>
        <w:t>ly</w:t>
      </w:r>
      <w:r w:rsidR="003C0CB8" w:rsidRPr="00F05EA6">
        <w:rPr>
          <w:rFonts w:ascii="Arial" w:hAnsi="Arial" w:cs="Arial"/>
          <w:sz w:val="24"/>
          <w:szCs w:val="24"/>
        </w:rPr>
        <w:t xml:space="preserve"> that th</w:t>
      </w:r>
      <w:r w:rsidRPr="00F05EA6">
        <w:rPr>
          <w:rFonts w:ascii="Arial" w:hAnsi="Arial" w:cs="Arial"/>
          <w:sz w:val="24"/>
          <w:szCs w:val="24"/>
        </w:rPr>
        <w:t xml:space="preserve">ey </w:t>
      </w:r>
      <w:r w:rsidR="003C0CB8" w:rsidRPr="00F05EA6">
        <w:rPr>
          <w:rFonts w:ascii="Arial" w:hAnsi="Arial" w:cs="Arial"/>
          <w:sz w:val="24"/>
          <w:szCs w:val="24"/>
        </w:rPr>
        <w:t>invite</w:t>
      </w:r>
      <w:r w:rsidRPr="00F05EA6">
        <w:rPr>
          <w:rFonts w:ascii="Arial" w:hAnsi="Arial" w:cs="Arial"/>
          <w:sz w:val="24"/>
          <w:szCs w:val="24"/>
        </w:rPr>
        <w:t xml:space="preserve"> </w:t>
      </w:r>
      <w:r w:rsidR="003C0CB8" w:rsidRPr="00F05EA6">
        <w:rPr>
          <w:rFonts w:ascii="Arial" w:hAnsi="Arial" w:cs="Arial"/>
          <w:sz w:val="24"/>
          <w:szCs w:val="24"/>
        </w:rPr>
        <w:t>crowding and congestion in the spaces that wheelchair-users need to</w:t>
      </w:r>
      <w:r w:rsidRPr="00F05EA6">
        <w:rPr>
          <w:rFonts w:ascii="Arial" w:hAnsi="Arial" w:cs="Arial"/>
          <w:sz w:val="24"/>
          <w:szCs w:val="24"/>
        </w:rPr>
        <w:t xml:space="preserve"> </w:t>
      </w:r>
      <w:r w:rsidR="003C0CB8" w:rsidRPr="00F05EA6">
        <w:rPr>
          <w:rFonts w:ascii="Arial" w:hAnsi="Arial" w:cs="Arial"/>
          <w:sz w:val="24"/>
          <w:szCs w:val="24"/>
        </w:rPr>
        <w:t>traverse to get to and from the wheelchair seating area, making it</w:t>
      </w:r>
      <w:r w:rsidRPr="00F05EA6">
        <w:rPr>
          <w:rFonts w:ascii="Arial" w:hAnsi="Arial" w:cs="Arial"/>
          <w:sz w:val="24"/>
          <w:szCs w:val="24"/>
        </w:rPr>
        <w:t xml:space="preserve"> </w:t>
      </w:r>
      <w:r w:rsidR="003C0CB8" w:rsidRPr="00F05EA6">
        <w:rPr>
          <w:rFonts w:ascii="Arial" w:hAnsi="Arial" w:cs="Arial"/>
          <w:sz w:val="24"/>
          <w:szCs w:val="24"/>
        </w:rPr>
        <w:t xml:space="preserve">difficult if not impossible for wheelchair-users to safely get on </w:t>
      </w:r>
      <w:r w:rsidRPr="00F05EA6">
        <w:rPr>
          <w:rFonts w:ascii="Arial" w:hAnsi="Arial" w:cs="Arial"/>
          <w:sz w:val="24"/>
          <w:szCs w:val="24"/>
        </w:rPr>
        <w:t xml:space="preserve">get on to BART </w:t>
      </w:r>
      <w:r w:rsidR="003C0CB8" w:rsidRPr="00F05EA6">
        <w:rPr>
          <w:rFonts w:ascii="Arial" w:hAnsi="Arial" w:cs="Arial"/>
          <w:sz w:val="24"/>
          <w:szCs w:val="24"/>
        </w:rPr>
        <w:t>train cars.</w:t>
      </w:r>
      <w:r w:rsidRPr="00F05EA6">
        <w:rPr>
          <w:rFonts w:ascii="Arial" w:hAnsi="Arial" w:cs="Arial"/>
          <w:sz w:val="24"/>
          <w:szCs w:val="24"/>
        </w:rPr>
        <w:t xml:space="preserve"> </w:t>
      </w:r>
      <w:r w:rsidR="003C0CB8" w:rsidRPr="00F05EA6">
        <w:rPr>
          <w:rFonts w:ascii="Arial" w:hAnsi="Arial" w:cs="Arial"/>
          <w:sz w:val="24"/>
          <w:szCs w:val="24"/>
        </w:rPr>
        <w:t xml:space="preserve"> The poles also impede the path of travel for people who are</w:t>
      </w:r>
      <w:r w:rsidRPr="00F05EA6">
        <w:rPr>
          <w:rFonts w:ascii="Arial" w:hAnsi="Arial" w:cs="Arial"/>
          <w:sz w:val="24"/>
          <w:szCs w:val="24"/>
        </w:rPr>
        <w:t xml:space="preserve"> </w:t>
      </w:r>
      <w:r w:rsidR="003C0CB8" w:rsidRPr="00F05EA6">
        <w:rPr>
          <w:rFonts w:ascii="Arial" w:hAnsi="Arial" w:cs="Arial"/>
          <w:sz w:val="24"/>
          <w:szCs w:val="24"/>
        </w:rPr>
        <w:t xml:space="preserve">blind or low vision. </w:t>
      </w:r>
      <w:r w:rsidR="007A5D54" w:rsidRPr="00F05EA6">
        <w:rPr>
          <w:rFonts w:ascii="Arial" w:hAnsi="Arial" w:cs="Arial"/>
          <w:sz w:val="24"/>
          <w:szCs w:val="24"/>
        </w:rPr>
        <w:t xml:space="preserve"> W</w:t>
      </w:r>
      <w:r w:rsidR="003C0CB8" w:rsidRPr="00F05EA6">
        <w:rPr>
          <w:rFonts w:ascii="Arial" w:hAnsi="Arial" w:cs="Arial"/>
          <w:sz w:val="24"/>
          <w:szCs w:val="24"/>
        </w:rPr>
        <w:t>e also addressed the segregated sea</w:t>
      </w:r>
      <w:r w:rsidR="007A5D54" w:rsidRPr="00F05EA6">
        <w:rPr>
          <w:rFonts w:ascii="Arial" w:hAnsi="Arial" w:cs="Arial"/>
          <w:sz w:val="24"/>
          <w:szCs w:val="24"/>
        </w:rPr>
        <w:t>t</w:t>
      </w:r>
      <w:r w:rsidR="003C0CB8" w:rsidRPr="00F05EA6">
        <w:rPr>
          <w:rFonts w:ascii="Arial" w:hAnsi="Arial" w:cs="Arial"/>
          <w:sz w:val="24"/>
          <w:szCs w:val="24"/>
        </w:rPr>
        <w:t>ing, which in</w:t>
      </w:r>
      <w:r w:rsidR="007A5D54" w:rsidRPr="00F05EA6">
        <w:rPr>
          <w:rFonts w:ascii="Arial" w:hAnsi="Arial" w:cs="Arial"/>
          <w:sz w:val="24"/>
          <w:szCs w:val="24"/>
        </w:rPr>
        <w:t xml:space="preserve"> </w:t>
      </w:r>
      <w:r w:rsidR="003C0CB8" w:rsidRPr="00F05EA6">
        <w:rPr>
          <w:rFonts w:ascii="Arial" w:hAnsi="Arial" w:cs="Arial"/>
          <w:sz w:val="24"/>
          <w:szCs w:val="24"/>
        </w:rPr>
        <w:t>the current design favored by BART restricts wheelchair user</w:t>
      </w:r>
      <w:r w:rsidR="007A5D54" w:rsidRPr="00F05EA6">
        <w:rPr>
          <w:rFonts w:ascii="Arial" w:hAnsi="Arial" w:cs="Arial"/>
          <w:sz w:val="24"/>
          <w:szCs w:val="24"/>
        </w:rPr>
        <w:t xml:space="preserve"> </w:t>
      </w:r>
      <w:r w:rsidR="003C0CB8" w:rsidRPr="00F05EA6">
        <w:rPr>
          <w:rFonts w:ascii="Arial" w:hAnsi="Arial" w:cs="Arial"/>
          <w:sz w:val="24"/>
          <w:szCs w:val="24"/>
        </w:rPr>
        <w:t>to one</w:t>
      </w:r>
      <w:r w:rsidR="007A5D54" w:rsidRPr="00F05EA6">
        <w:rPr>
          <w:rFonts w:ascii="Arial" w:hAnsi="Arial" w:cs="Arial"/>
          <w:sz w:val="24"/>
          <w:szCs w:val="24"/>
        </w:rPr>
        <w:t xml:space="preserve"> </w:t>
      </w:r>
      <w:r w:rsidR="003C0CB8" w:rsidRPr="00F05EA6">
        <w:rPr>
          <w:rFonts w:ascii="Arial" w:hAnsi="Arial" w:cs="Arial"/>
          <w:sz w:val="24"/>
          <w:szCs w:val="24"/>
        </w:rPr>
        <w:t>wheelchair at the end of each car while other riders have access to the</w:t>
      </w:r>
      <w:r w:rsidR="007A5D54" w:rsidRPr="00F05EA6">
        <w:rPr>
          <w:rFonts w:ascii="Arial" w:hAnsi="Arial" w:cs="Arial"/>
          <w:sz w:val="24"/>
          <w:szCs w:val="24"/>
        </w:rPr>
        <w:t xml:space="preserve"> </w:t>
      </w:r>
      <w:r w:rsidR="003C0CB8" w:rsidRPr="00F05EA6">
        <w:rPr>
          <w:rFonts w:ascii="Arial" w:hAnsi="Arial" w:cs="Arial"/>
          <w:sz w:val="24"/>
          <w:szCs w:val="24"/>
        </w:rPr>
        <w:t>entire span of the car, including the midd</w:t>
      </w:r>
      <w:r w:rsidR="007A5D54" w:rsidRPr="00F05EA6">
        <w:rPr>
          <w:rFonts w:ascii="Arial" w:hAnsi="Arial" w:cs="Arial"/>
          <w:sz w:val="24"/>
          <w:szCs w:val="24"/>
        </w:rPr>
        <w:t>le</w:t>
      </w:r>
      <w:r w:rsidR="003C0CB8" w:rsidRPr="00F05EA6">
        <w:rPr>
          <w:rFonts w:ascii="Arial" w:hAnsi="Arial" w:cs="Arial"/>
          <w:sz w:val="24"/>
          <w:szCs w:val="24"/>
        </w:rPr>
        <w:t xml:space="preserve"> set of doors. </w:t>
      </w:r>
      <w:r w:rsidR="007A5D54" w:rsidRPr="00F05EA6">
        <w:rPr>
          <w:rFonts w:ascii="Arial" w:hAnsi="Arial" w:cs="Arial"/>
          <w:sz w:val="24"/>
          <w:szCs w:val="24"/>
        </w:rPr>
        <w:t xml:space="preserve"> </w:t>
      </w:r>
      <w:proofErr w:type="gramStart"/>
      <w:r w:rsidR="003C0CB8" w:rsidRPr="00F05EA6">
        <w:rPr>
          <w:rFonts w:ascii="Arial" w:hAnsi="Arial" w:cs="Arial"/>
          <w:sz w:val="24"/>
          <w:szCs w:val="24"/>
        </w:rPr>
        <w:t>lf</w:t>
      </w:r>
      <w:proofErr w:type="gramEnd"/>
      <w:r w:rsidR="003C0CB8" w:rsidRPr="00F05EA6">
        <w:rPr>
          <w:rFonts w:ascii="Arial" w:hAnsi="Arial" w:cs="Arial"/>
          <w:sz w:val="24"/>
          <w:szCs w:val="24"/>
        </w:rPr>
        <w:t xml:space="preserve"> a wheelchair</w:t>
      </w:r>
      <w:r w:rsidR="007A5D54" w:rsidRPr="00F05EA6">
        <w:rPr>
          <w:rFonts w:ascii="Arial" w:hAnsi="Arial" w:cs="Arial"/>
          <w:sz w:val="24"/>
          <w:szCs w:val="24"/>
        </w:rPr>
        <w:t xml:space="preserve">- </w:t>
      </w:r>
    </w:p>
    <w:p w:rsidR="00590122" w:rsidRPr="00F05EA6" w:rsidRDefault="00590122">
      <w:pPr>
        <w:rPr>
          <w:rFonts w:ascii="Arial" w:hAnsi="Arial" w:cs="Arial"/>
          <w:sz w:val="24"/>
          <w:szCs w:val="24"/>
        </w:rPr>
      </w:pPr>
      <w:r w:rsidRPr="00F05EA6">
        <w:rPr>
          <w:rFonts w:ascii="Arial" w:hAnsi="Arial" w:cs="Arial"/>
          <w:sz w:val="24"/>
          <w:szCs w:val="24"/>
        </w:rPr>
        <w:br w:type="page"/>
      </w:r>
    </w:p>
    <w:p w:rsidR="003C0CB8" w:rsidRPr="00F05EA6" w:rsidRDefault="003C0CB8" w:rsidP="003C0CB8">
      <w:pPr>
        <w:rPr>
          <w:rFonts w:ascii="Arial" w:hAnsi="Arial" w:cs="Arial"/>
          <w:sz w:val="24"/>
          <w:szCs w:val="24"/>
        </w:rPr>
      </w:pPr>
      <w:r w:rsidRPr="00F05EA6">
        <w:rPr>
          <w:rFonts w:ascii="Arial" w:hAnsi="Arial" w:cs="Arial"/>
          <w:sz w:val="24"/>
          <w:szCs w:val="24"/>
        </w:rPr>
        <w:lastRenderedPageBreak/>
        <w:t>September</w:t>
      </w:r>
      <w:r w:rsidR="007A5D54" w:rsidRPr="00F05EA6">
        <w:rPr>
          <w:rFonts w:ascii="Arial" w:hAnsi="Arial" w:cs="Arial"/>
          <w:sz w:val="24"/>
          <w:szCs w:val="24"/>
        </w:rPr>
        <w:t xml:space="preserve"> </w:t>
      </w:r>
      <w:r w:rsidRPr="00F05EA6">
        <w:rPr>
          <w:rFonts w:ascii="Arial" w:hAnsi="Arial" w:cs="Arial"/>
          <w:sz w:val="24"/>
          <w:szCs w:val="24"/>
        </w:rPr>
        <w:t>30,</w:t>
      </w:r>
      <w:r w:rsidR="007A5D54" w:rsidRPr="00F05EA6">
        <w:rPr>
          <w:rFonts w:ascii="Arial" w:hAnsi="Arial" w:cs="Arial"/>
          <w:sz w:val="24"/>
          <w:szCs w:val="24"/>
        </w:rPr>
        <w:t xml:space="preserve"> </w:t>
      </w:r>
      <w:r w:rsidRPr="00F05EA6">
        <w:rPr>
          <w:rFonts w:ascii="Arial" w:hAnsi="Arial" w:cs="Arial"/>
          <w:sz w:val="24"/>
          <w:szCs w:val="24"/>
        </w:rPr>
        <w:t>2014</w:t>
      </w:r>
    </w:p>
    <w:p w:rsidR="003C0CB8" w:rsidRPr="00F05EA6" w:rsidRDefault="003C0CB8" w:rsidP="003C0CB8">
      <w:pPr>
        <w:rPr>
          <w:rFonts w:ascii="Arial" w:hAnsi="Arial" w:cs="Arial"/>
          <w:sz w:val="24"/>
          <w:szCs w:val="24"/>
        </w:rPr>
      </w:pPr>
      <w:r w:rsidRPr="00F05EA6">
        <w:rPr>
          <w:rFonts w:ascii="Arial" w:hAnsi="Arial" w:cs="Arial"/>
          <w:sz w:val="24"/>
          <w:szCs w:val="24"/>
        </w:rPr>
        <w:t>Page 2</w:t>
      </w:r>
    </w:p>
    <w:p w:rsidR="003C0CB8" w:rsidRPr="00F05EA6" w:rsidRDefault="003C0CB8" w:rsidP="003C0CB8">
      <w:pPr>
        <w:rPr>
          <w:rFonts w:ascii="Arial" w:hAnsi="Arial" w:cs="Arial"/>
          <w:sz w:val="24"/>
          <w:szCs w:val="24"/>
        </w:rPr>
      </w:pPr>
      <w:proofErr w:type="gramStart"/>
      <w:r w:rsidRPr="00F05EA6">
        <w:rPr>
          <w:rFonts w:ascii="Arial" w:hAnsi="Arial" w:cs="Arial"/>
          <w:sz w:val="24"/>
          <w:szCs w:val="24"/>
        </w:rPr>
        <w:t>user</w:t>
      </w:r>
      <w:proofErr w:type="gramEnd"/>
      <w:r w:rsidRPr="00F05EA6">
        <w:rPr>
          <w:rFonts w:ascii="Arial" w:hAnsi="Arial" w:cs="Arial"/>
          <w:sz w:val="24"/>
          <w:szCs w:val="24"/>
        </w:rPr>
        <w:t xml:space="preserve"> were to enter a new BART car through the middle doors, they would find</w:t>
      </w:r>
      <w:r w:rsidR="007A5D54" w:rsidRPr="00F05EA6">
        <w:rPr>
          <w:rFonts w:ascii="Arial" w:hAnsi="Arial" w:cs="Arial"/>
          <w:sz w:val="24"/>
          <w:szCs w:val="24"/>
        </w:rPr>
        <w:t xml:space="preserve"> </w:t>
      </w:r>
      <w:r w:rsidRPr="00F05EA6">
        <w:rPr>
          <w:rFonts w:ascii="Arial" w:hAnsi="Arial" w:cs="Arial"/>
          <w:sz w:val="24"/>
          <w:szCs w:val="24"/>
        </w:rPr>
        <w:t>themselves with no space for their wheelchair. A solution such as fold up seats could</w:t>
      </w:r>
      <w:r w:rsidR="007A5D54" w:rsidRPr="00F05EA6">
        <w:rPr>
          <w:rFonts w:ascii="Arial" w:hAnsi="Arial" w:cs="Arial"/>
          <w:sz w:val="24"/>
          <w:szCs w:val="24"/>
        </w:rPr>
        <w:t xml:space="preserve"> </w:t>
      </w:r>
      <w:r w:rsidRPr="00F05EA6">
        <w:rPr>
          <w:rFonts w:ascii="Arial" w:hAnsi="Arial" w:cs="Arial"/>
          <w:sz w:val="24"/>
          <w:szCs w:val="24"/>
        </w:rPr>
        <w:t>be used to provide a companion wheelchair space at each end of the new cars that</w:t>
      </w:r>
      <w:r w:rsidR="007A5D54" w:rsidRPr="00F05EA6">
        <w:rPr>
          <w:rFonts w:ascii="Arial" w:hAnsi="Arial" w:cs="Arial"/>
          <w:sz w:val="24"/>
          <w:szCs w:val="24"/>
        </w:rPr>
        <w:t xml:space="preserve"> </w:t>
      </w:r>
      <w:r w:rsidRPr="00F05EA6">
        <w:rPr>
          <w:rFonts w:ascii="Arial" w:hAnsi="Arial" w:cs="Arial"/>
          <w:sz w:val="24"/>
          <w:szCs w:val="24"/>
        </w:rPr>
        <w:t>adjoin entrance doors so that two wheelchair users can sit together while maximizing</w:t>
      </w:r>
      <w:r w:rsidR="007A5D54" w:rsidRPr="00F05EA6">
        <w:rPr>
          <w:rFonts w:ascii="Arial" w:hAnsi="Arial" w:cs="Arial"/>
          <w:sz w:val="24"/>
          <w:szCs w:val="24"/>
        </w:rPr>
        <w:t xml:space="preserve"> </w:t>
      </w:r>
      <w:r w:rsidRPr="00F05EA6">
        <w:rPr>
          <w:rFonts w:ascii="Arial" w:hAnsi="Arial" w:cs="Arial"/>
          <w:sz w:val="24"/>
          <w:szCs w:val="24"/>
        </w:rPr>
        <w:t>seating for all other passengers. Folding seats would also provide an option for</w:t>
      </w:r>
      <w:r w:rsidR="007A5D54" w:rsidRPr="00F05EA6">
        <w:rPr>
          <w:rFonts w:ascii="Arial" w:hAnsi="Arial" w:cs="Arial"/>
          <w:sz w:val="24"/>
          <w:szCs w:val="24"/>
        </w:rPr>
        <w:t xml:space="preserve"> </w:t>
      </w:r>
      <w:r w:rsidRPr="00F05EA6">
        <w:rPr>
          <w:rFonts w:ascii="Arial" w:hAnsi="Arial" w:cs="Arial"/>
          <w:sz w:val="24"/>
          <w:szCs w:val="24"/>
        </w:rPr>
        <w:t>wheelchair or scooter users to enter the middle section of the car.</w:t>
      </w:r>
    </w:p>
    <w:p w:rsidR="003C0CB8" w:rsidRPr="00F05EA6" w:rsidRDefault="003C0CB8" w:rsidP="00640E56">
      <w:pPr>
        <w:ind w:firstLine="720"/>
        <w:rPr>
          <w:rFonts w:ascii="Arial" w:hAnsi="Arial" w:cs="Arial"/>
          <w:sz w:val="24"/>
          <w:szCs w:val="24"/>
        </w:rPr>
      </w:pPr>
      <w:r w:rsidRPr="00F05EA6">
        <w:rPr>
          <w:rFonts w:ascii="Arial" w:hAnsi="Arial" w:cs="Arial"/>
          <w:sz w:val="24"/>
          <w:szCs w:val="24"/>
        </w:rPr>
        <w:t>Not only did BART fail to respond to our letter, but we were perplexed to learn</w:t>
      </w:r>
      <w:r w:rsidR="007A5D54" w:rsidRPr="00F05EA6">
        <w:rPr>
          <w:rFonts w:ascii="Arial" w:hAnsi="Arial" w:cs="Arial"/>
          <w:sz w:val="24"/>
          <w:szCs w:val="24"/>
        </w:rPr>
        <w:t xml:space="preserve"> </w:t>
      </w:r>
      <w:r w:rsidRPr="00F05EA6">
        <w:rPr>
          <w:rFonts w:ascii="Arial" w:hAnsi="Arial" w:cs="Arial"/>
          <w:sz w:val="24"/>
          <w:szCs w:val="24"/>
        </w:rPr>
        <w:t>that on September 5,</w:t>
      </w:r>
      <w:r w:rsidR="007A5D54" w:rsidRPr="00F05EA6">
        <w:rPr>
          <w:rFonts w:ascii="Arial" w:hAnsi="Arial" w:cs="Arial"/>
          <w:sz w:val="24"/>
          <w:szCs w:val="24"/>
        </w:rPr>
        <w:t xml:space="preserve"> </w:t>
      </w:r>
      <w:r w:rsidRPr="00F05EA6">
        <w:rPr>
          <w:rFonts w:ascii="Arial" w:hAnsi="Arial" w:cs="Arial"/>
          <w:sz w:val="24"/>
          <w:szCs w:val="24"/>
        </w:rPr>
        <w:t>2014, BART Assistant General Manager, External Affairs Kerry</w:t>
      </w:r>
      <w:r w:rsidR="007A5D54" w:rsidRPr="00F05EA6">
        <w:rPr>
          <w:rFonts w:ascii="Arial" w:hAnsi="Arial" w:cs="Arial"/>
          <w:sz w:val="24"/>
          <w:szCs w:val="24"/>
        </w:rPr>
        <w:t xml:space="preserve"> </w:t>
      </w:r>
      <w:r w:rsidRPr="00F05EA6">
        <w:rPr>
          <w:rFonts w:ascii="Arial" w:hAnsi="Arial" w:cs="Arial"/>
          <w:sz w:val="24"/>
          <w:szCs w:val="24"/>
        </w:rPr>
        <w:t>Hamill represented to the RVAAC, in correspondence attached hereto, that BART's</w:t>
      </w:r>
      <w:r w:rsidR="007A5D54" w:rsidRPr="00F05EA6">
        <w:rPr>
          <w:rFonts w:ascii="Arial" w:hAnsi="Arial" w:cs="Arial"/>
          <w:sz w:val="24"/>
          <w:szCs w:val="24"/>
        </w:rPr>
        <w:t xml:space="preserve"> </w:t>
      </w:r>
      <w:r w:rsidRPr="00F05EA6">
        <w:rPr>
          <w:rFonts w:ascii="Arial" w:hAnsi="Arial" w:cs="Arial"/>
          <w:sz w:val="24"/>
          <w:szCs w:val="24"/>
        </w:rPr>
        <w:t>survey results and designs regarding people with disabilities may be helpful to the</w:t>
      </w:r>
      <w:r w:rsidR="007A5D54" w:rsidRPr="00F05EA6">
        <w:rPr>
          <w:rFonts w:ascii="Arial" w:hAnsi="Arial" w:cs="Arial"/>
          <w:sz w:val="24"/>
          <w:szCs w:val="24"/>
        </w:rPr>
        <w:t xml:space="preserve"> </w:t>
      </w:r>
      <w:r w:rsidRPr="00F05EA6">
        <w:rPr>
          <w:rFonts w:ascii="Arial" w:hAnsi="Arial" w:cs="Arial"/>
          <w:sz w:val="24"/>
          <w:szCs w:val="24"/>
        </w:rPr>
        <w:t xml:space="preserve">RVAAC. </w:t>
      </w:r>
      <w:r w:rsidR="00F05EA6">
        <w:rPr>
          <w:rFonts w:ascii="Arial" w:hAnsi="Arial" w:cs="Arial"/>
          <w:sz w:val="24"/>
          <w:szCs w:val="24"/>
        </w:rPr>
        <w:t xml:space="preserve"> </w:t>
      </w:r>
      <w:r w:rsidRPr="00F05EA6">
        <w:rPr>
          <w:rFonts w:ascii="Arial" w:hAnsi="Arial" w:cs="Arial"/>
          <w:sz w:val="24"/>
          <w:szCs w:val="24"/>
        </w:rPr>
        <w:t>Given the gravity of the concerns we raised almost two months before Ms.</w:t>
      </w:r>
      <w:r w:rsidR="007A5D54" w:rsidRPr="00F05EA6">
        <w:rPr>
          <w:rFonts w:ascii="Arial" w:hAnsi="Arial" w:cs="Arial"/>
          <w:sz w:val="24"/>
          <w:szCs w:val="24"/>
        </w:rPr>
        <w:t xml:space="preserve"> </w:t>
      </w:r>
      <w:r w:rsidRPr="00F05EA6">
        <w:rPr>
          <w:rFonts w:ascii="Arial" w:hAnsi="Arial" w:cs="Arial"/>
          <w:sz w:val="24"/>
          <w:szCs w:val="24"/>
        </w:rPr>
        <w:t xml:space="preserve">Hamill's letter and BART's lack of </w:t>
      </w:r>
      <w:proofErr w:type="gramStart"/>
      <w:r w:rsidRPr="00F05EA6">
        <w:rPr>
          <w:rFonts w:ascii="Arial" w:hAnsi="Arial" w:cs="Arial"/>
          <w:sz w:val="24"/>
          <w:szCs w:val="24"/>
        </w:rPr>
        <w:t>response,</w:t>
      </w:r>
      <w:proofErr w:type="gramEnd"/>
      <w:r w:rsidRPr="00F05EA6">
        <w:rPr>
          <w:rFonts w:ascii="Arial" w:hAnsi="Arial" w:cs="Arial"/>
          <w:sz w:val="24"/>
          <w:szCs w:val="24"/>
        </w:rPr>
        <w:t xml:space="preserve"> we do not know how BART could, in good</w:t>
      </w:r>
      <w:r w:rsidR="007A5D54" w:rsidRPr="00F05EA6">
        <w:rPr>
          <w:rFonts w:ascii="Arial" w:hAnsi="Arial" w:cs="Arial"/>
          <w:sz w:val="24"/>
          <w:szCs w:val="24"/>
        </w:rPr>
        <w:t xml:space="preserve"> </w:t>
      </w:r>
      <w:r w:rsidRPr="00F05EA6">
        <w:rPr>
          <w:rFonts w:ascii="Arial" w:hAnsi="Arial" w:cs="Arial"/>
          <w:sz w:val="24"/>
          <w:szCs w:val="24"/>
        </w:rPr>
        <w:t>faith, make these representations to the RVAAC.</w:t>
      </w:r>
      <w:r w:rsidR="007A5D54" w:rsidRPr="00F05EA6">
        <w:rPr>
          <w:rFonts w:ascii="Arial" w:hAnsi="Arial" w:cs="Arial"/>
          <w:sz w:val="24"/>
          <w:szCs w:val="24"/>
        </w:rPr>
        <w:t xml:space="preserve"> </w:t>
      </w:r>
    </w:p>
    <w:p w:rsidR="003C0CB8" w:rsidRPr="00F05EA6" w:rsidRDefault="003C0CB8" w:rsidP="00640E56">
      <w:pPr>
        <w:ind w:firstLine="720"/>
        <w:rPr>
          <w:rFonts w:ascii="Arial" w:hAnsi="Arial" w:cs="Arial"/>
          <w:sz w:val="24"/>
          <w:szCs w:val="24"/>
        </w:rPr>
      </w:pPr>
      <w:r w:rsidRPr="00F05EA6">
        <w:rPr>
          <w:rFonts w:ascii="Arial" w:hAnsi="Arial" w:cs="Arial"/>
          <w:sz w:val="24"/>
          <w:szCs w:val="24"/>
        </w:rPr>
        <w:t>BART's actions are especially troubling in light of the U.S. Department of</w:t>
      </w:r>
      <w:r w:rsidR="007A5D54" w:rsidRPr="00F05EA6">
        <w:rPr>
          <w:rFonts w:ascii="Arial" w:hAnsi="Arial" w:cs="Arial"/>
          <w:sz w:val="24"/>
          <w:szCs w:val="24"/>
        </w:rPr>
        <w:t xml:space="preserve"> </w:t>
      </w:r>
      <w:r w:rsidRPr="00F05EA6">
        <w:rPr>
          <w:rFonts w:ascii="Arial" w:hAnsi="Arial" w:cs="Arial"/>
          <w:sz w:val="24"/>
          <w:szCs w:val="24"/>
        </w:rPr>
        <w:t>Transportation regulation regarding interior circulation, handrails, and stanchions, which</w:t>
      </w:r>
      <w:r w:rsidR="007A5D54" w:rsidRPr="00F05EA6">
        <w:rPr>
          <w:rFonts w:ascii="Arial" w:hAnsi="Arial" w:cs="Arial"/>
          <w:sz w:val="24"/>
          <w:szCs w:val="24"/>
        </w:rPr>
        <w:t xml:space="preserve"> </w:t>
      </w:r>
      <w:r w:rsidRPr="00F05EA6">
        <w:rPr>
          <w:rFonts w:ascii="Arial" w:hAnsi="Arial" w:cs="Arial"/>
          <w:sz w:val="24"/>
          <w:szCs w:val="24"/>
        </w:rPr>
        <w:t>states that:</w:t>
      </w:r>
    </w:p>
    <w:p w:rsidR="003C0CB8" w:rsidRPr="00F05EA6" w:rsidRDefault="003C0CB8" w:rsidP="007A5D54">
      <w:pPr>
        <w:ind w:left="720"/>
        <w:rPr>
          <w:rFonts w:ascii="Arial" w:hAnsi="Arial" w:cs="Arial"/>
          <w:sz w:val="24"/>
          <w:szCs w:val="24"/>
        </w:rPr>
      </w:pPr>
      <w:r w:rsidRPr="00F05EA6">
        <w:rPr>
          <w:rFonts w:ascii="Arial" w:hAnsi="Arial" w:cs="Arial"/>
          <w:sz w:val="24"/>
          <w:szCs w:val="24"/>
        </w:rPr>
        <w:t>Ve</w:t>
      </w:r>
      <w:r w:rsidR="007A5D54" w:rsidRPr="00F05EA6">
        <w:rPr>
          <w:rFonts w:ascii="Arial" w:hAnsi="Arial" w:cs="Arial"/>
          <w:sz w:val="24"/>
          <w:szCs w:val="24"/>
        </w:rPr>
        <w:t>r</w:t>
      </w:r>
      <w:r w:rsidRPr="00F05EA6">
        <w:rPr>
          <w:rFonts w:ascii="Arial" w:hAnsi="Arial" w:cs="Arial"/>
          <w:sz w:val="24"/>
          <w:szCs w:val="24"/>
        </w:rPr>
        <w:t>tical stanchions from ceiling to floor shall not inte</w:t>
      </w:r>
      <w:r w:rsidR="007A5D54" w:rsidRPr="00F05EA6">
        <w:rPr>
          <w:rFonts w:ascii="Arial" w:hAnsi="Arial" w:cs="Arial"/>
          <w:sz w:val="24"/>
          <w:szCs w:val="24"/>
        </w:rPr>
        <w:t>rf</w:t>
      </w:r>
      <w:r w:rsidRPr="00F05EA6">
        <w:rPr>
          <w:rFonts w:ascii="Arial" w:hAnsi="Arial" w:cs="Arial"/>
          <w:sz w:val="24"/>
          <w:szCs w:val="24"/>
        </w:rPr>
        <w:t>ere with</w:t>
      </w:r>
      <w:r w:rsidR="007A5D54" w:rsidRPr="00F05EA6">
        <w:rPr>
          <w:rFonts w:ascii="Arial" w:hAnsi="Arial" w:cs="Arial"/>
          <w:sz w:val="24"/>
          <w:szCs w:val="24"/>
        </w:rPr>
        <w:t xml:space="preserve"> </w:t>
      </w:r>
      <w:r w:rsidRPr="00F05EA6">
        <w:rPr>
          <w:rFonts w:ascii="Arial" w:hAnsi="Arial" w:cs="Arial"/>
          <w:sz w:val="24"/>
          <w:szCs w:val="24"/>
        </w:rPr>
        <w:t>wheelchair or mobility aid user circulation and shall be kept to a</w:t>
      </w:r>
      <w:r w:rsidR="007A5D54" w:rsidRPr="00F05EA6">
        <w:rPr>
          <w:rFonts w:ascii="Arial" w:hAnsi="Arial" w:cs="Arial"/>
          <w:sz w:val="24"/>
          <w:szCs w:val="24"/>
        </w:rPr>
        <w:t xml:space="preserve"> </w:t>
      </w:r>
      <w:r w:rsidRPr="00F05EA6">
        <w:rPr>
          <w:rFonts w:ascii="Arial" w:hAnsi="Arial" w:cs="Arial"/>
          <w:sz w:val="24"/>
          <w:szCs w:val="24"/>
        </w:rPr>
        <w:t xml:space="preserve">minimum in the vicinity of doors. </w:t>
      </w:r>
      <w:proofErr w:type="gramStart"/>
      <w:r w:rsidRPr="00F05EA6">
        <w:rPr>
          <w:rFonts w:ascii="Arial" w:hAnsi="Arial" w:cs="Arial"/>
          <w:sz w:val="24"/>
          <w:szCs w:val="24"/>
        </w:rPr>
        <w:t xml:space="preserve">36 C.F.R. </w:t>
      </w:r>
      <w:r w:rsidR="00CE7D99">
        <w:rPr>
          <w:rFonts w:ascii="Arial" w:hAnsi="Arial" w:cs="Arial"/>
          <w:sz w:val="24"/>
          <w:szCs w:val="24"/>
        </w:rPr>
        <w:t>§</w:t>
      </w:r>
      <w:r w:rsidR="007A5D54" w:rsidRPr="00F05EA6">
        <w:rPr>
          <w:rFonts w:ascii="Arial" w:hAnsi="Arial" w:cs="Arial"/>
          <w:sz w:val="24"/>
          <w:szCs w:val="24"/>
        </w:rPr>
        <w:t xml:space="preserve"> </w:t>
      </w:r>
      <w:r w:rsidRPr="00F05EA6">
        <w:rPr>
          <w:rFonts w:ascii="Arial" w:hAnsi="Arial" w:cs="Arial"/>
          <w:sz w:val="24"/>
          <w:szCs w:val="24"/>
        </w:rPr>
        <w:t>1192.57.</w:t>
      </w:r>
      <w:proofErr w:type="gramEnd"/>
    </w:p>
    <w:p w:rsidR="003C0CB8" w:rsidRPr="00F05EA6" w:rsidRDefault="003C0CB8" w:rsidP="00640E56">
      <w:pPr>
        <w:ind w:firstLine="720"/>
        <w:rPr>
          <w:rFonts w:ascii="Arial" w:hAnsi="Arial" w:cs="Arial"/>
          <w:sz w:val="24"/>
          <w:szCs w:val="24"/>
        </w:rPr>
      </w:pPr>
      <w:r w:rsidRPr="00F05EA6">
        <w:rPr>
          <w:rFonts w:ascii="Arial" w:hAnsi="Arial" w:cs="Arial"/>
          <w:sz w:val="24"/>
          <w:szCs w:val="24"/>
        </w:rPr>
        <w:t>We believe there is no question that the floor-to-ceiling poles that BART has proposed</w:t>
      </w:r>
      <w:r w:rsidR="007A5D54" w:rsidRPr="00F05EA6">
        <w:rPr>
          <w:rFonts w:ascii="Arial" w:hAnsi="Arial" w:cs="Arial"/>
          <w:sz w:val="24"/>
          <w:szCs w:val="24"/>
        </w:rPr>
        <w:t xml:space="preserve"> </w:t>
      </w:r>
      <w:r w:rsidRPr="00F05EA6">
        <w:rPr>
          <w:rFonts w:ascii="Arial" w:hAnsi="Arial" w:cs="Arial"/>
          <w:sz w:val="24"/>
          <w:szCs w:val="24"/>
        </w:rPr>
        <w:t xml:space="preserve">directly violate this regulation. </w:t>
      </w:r>
      <w:r w:rsidR="00F05EA6">
        <w:rPr>
          <w:rFonts w:ascii="Arial" w:hAnsi="Arial" w:cs="Arial"/>
          <w:sz w:val="24"/>
          <w:szCs w:val="24"/>
        </w:rPr>
        <w:t xml:space="preserve"> </w:t>
      </w:r>
      <w:r w:rsidRPr="00F05EA6">
        <w:rPr>
          <w:rFonts w:ascii="Arial" w:hAnsi="Arial" w:cs="Arial"/>
          <w:sz w:val="24"/>
          <w:szCs w:val="24"/>
        </w:rPr>
        <w:t>By way of recent example, as you may already know, we</w:t>
      </w:r>
      <w:r w:rsidR="007A5D54" w:rsidRPr="00F05EA6">
        <w:rPr>
          <w:rFonts w:ascii="Arial" w:hAnsi="Arial" w:cs="Arial"/>
          <w:sz w:val="24"/>
          <w:szCs w:val="24"/>
        </w:rPr>
        <w:t xml:space="preserve"> </w:t>
      </w:r>
      <w:r w:rsidRPr="00F05EA6">
        <w:rPr>
          <w:rFonts w:ascii="Arial" w:hAnsi="Arial" w:cs="Arial"/>
          <w:sz w:val="24"/>
          <w:szCs w:val="24"/>
        </w:rPr>
        <w:t>understand that Washington, D.C.'s Metrorail will not include any floor-to-ceiling poles in</w:t>
      </w:r>
      <w:r w:rsidR="007A5D54" w:rsidRPr="00F05EA6">
        <w:rPr>
          <w:rFonts w:ascii="Arial" w:hAnsi="Arial" w:cs="Arial"/>
          <w:sz w:val="24"/>
          <w:szCs w:val="24"/>
        </w:rPr>
        <w:t xml:space="preserve"> </w:t>
      </w:r>
      <w:r w:rsidRPr="00F05EA6">
        <w:rPr>
          <w:rFonts w:ascii="Arial" w:hAnsi="Arial" w:cs="Arial"/>
          <w:sz w:val="24"/>
          <w:szCs w:val="24"/>
        </w:rPr>
        <w:t>its new 7000 series of train cars but will instead place seatback-to-ceiling poles to</w:t>
      </w:r>
      <w:r w:rsidR="007A5D54" w:rsidRPr="00F05EA6">
        <w:rPr>
          <w:rFonts w:ascii="Arial" w:hAnsi="Arial" w:cs="Arial"/>
          <w:sz w:val="24"/>
          <w:szCs w:val="24"/>
        </w:rPr>
        <w:t xml:space="preserve"> </w:t>
      </w:r>
      <w:r w:rsidRPr="00F05EA6">
        <w:rPr>
          <w:rFonts w:ascii="Arial" w:hAnsi="Arial" w:cs="Arial"/>
          <w:sz w:val="24"/>
          <w:szCs w:val="24"/>
        </w:rPr>
        <w:t>alleviate the exact barriers at issue with BART's train car design.</w:t>
      </w:r>
    </w:p>
    <w:p w:rsidR="003C0CB8" w:rsidRPr="00F05EA6" w:rsidRDefault="003C0CB8" w:rsidP="00640E56">
      <w:pPr>
        <w:ind w:firstLine="720"/>
        <w:rPr>
          <w:rFonts w:ascii="Arial" w:hAnsi="Arial" w:cs="Arial"/>
          <w:sz w:val="24"/>
          <w:szCs w:val="24"/>
        </w:rPr>
      </w:pPr>
      <w:r w:rsidRPr="00F05EA6">
        <w:rPr>
          <w:rFonts w:ascii="Arial" w:hAnsi="Arial" w:cs="Arial"/>
          <w:sz w:val="24"/>
          <w:szCs w:val="24"/>
        </w:rPr>
        <w:t>At this time, we call on the RVAAC to make clear to BART that it cannot continue</w:t>
      </w:r>
      <w:r w:rsidR="007A5D54" w:rsidRPr="00F05EA6">
        <w:rPr>
          <w:rFonts w:ascii="Arial" w:hAnsi="Arial" w:cs="Arial"/>
          <w:sz w:val="24"/>
          <w:szCs w:val="24"/>
        </w:rPr>
        <w:t xml:space="preserve"> </w:t>
      </w:r>
      <w:r w:rsidRPr="00F05EA6">
        <w:rPr>
          <w:rFonts w:ascii="Arial" w:hAnsi="Arial" w:cs="Arial"/>
          <w:sz w:val="24"/>
          <w:szCs w:val="24"/>
        </w:rPr>
        <w:t>to invest resources in BART car designs that have floor-to-ceiling poles near the</w:t>
      </w:r>
      <w:r w:rsidR="007A5D54" w:rsidRPr="00F05EA6">
        <w:rPr>
          <w:rFonts w:ascii="Arial" w:hAnsi="Arial" w:cs="Arial"/>
          <w:sz w:val="24"/>
          <w:szCs w:val="24"/>
        </w:rPr>
        <w:t xml:space="preserve"> </w:t>
      </w:r>
      <w:r w:rsidRPr="00F05EA6">
        <w:rPr>
          <w:rFonts w:ascii="Arial" w:hAnsi="Arial" w:cs="Arial"/>
          <w:sz w:val="24"/>
          <w:szCs w:val="24"/>
        </w:rPr>
        <w:t xml:space="preserve">entrance doors and segregated seating as it exists in the current design plans. </w:t>
      </w:r>
      <w:r w:rsidR="00F05EA6">
        <w:rPr>
          <w:rFonts w:ascii="Arial" w:hAnsi="Arial" w:cs="Arial"/>
          <w:sz w:val="24"/>
          <w:szCs w:val="24"/>
        </w:rPr>
        <w:t xml:space="preserve"> </w:t>
      </w:r>
      <w:proofErr w:type="gramStart"/>
      <w:r w:rsidRPr="00F05EA6">
        <w:rPr>
          <w:rFonts w:ascii="Arial" w:hAnsi="Arial" w:cs="Arial"/>
          <w:sz w:val="24"/>
          <w:szCs w:val="24"/>
        </w:rPr>
        <w:t>lf</w:t>
      </w:r>
      <w:proofErr w:type="gramEnd"/>
      <w:r w:rsidRPr="00F05EA6">
        <w:rPr>
          <w:rFonts w:ascii="Arial" w:hAnsi="Arial" w:cs="Arial"/>
          <w:sz w:val="24"/>
          <w:szCs w:val="24"/>
        </w:rPr>
        <w:t xml:space="preserve"> you</w:t>
      </w:r>
      <w:r w:rsidR="007A5D54" w:rsidRPr="00F05EA6">
        <w:rPr>
          <w:rFonts w:ascii="Arial" w:hAnsi="Arial" w:cs="Arial"/>
          <w:sz w:val="24"/>
          <w:szCs w:val="24"/>
        </w:rPr>
        <w:t xml:space="preserve"> </w:t>
      </w:r>
      <w:r w:rsidRPr="00F05EA6">
        <w:rPr>
          <w:rFonts w:ascii="Arial" w:hAnsi="Arial" w:cs="Arial"/>
          <w:sz w:val="24"/>
          <w:szCs w:val="24"/>
        </w:rPr>
        <w:t>have any questions or concerns, we would be happy to further discuss these issues.</w:t>
      </w:r>
      <w:r w:rsidR="007A5D54" w:rsidRPr="00F05EA6">
        <w:rPr>
          <w:rFonts w:ascii="Arial" w:hAnsi="Arial" w:cs="Arial"/>
          <w:sz w:val="24"/>
          <w:szCs w:val="24"/>
        </w:rPr>
        <w:t xml:space="preserve">  </w:t>
      </w:r>
      <w:r w:rsidRPr="00F05EA6">
        <w:rPr>
          <w:rFonts w:ascii="Arial" w:hAnsi="Arial" w:cs="Arial"/>
          <w:sz w:val="24"/>
          <w:szCs w:val="24"/>
        </w:rPr>
        <w:t xml:space="preserve">You can reach me by email at </w:t>
      </w:r>
      <w:proofErr w:type="spellStart"/>
      <w:r w:rsidRPr="00F05EA6">
        <w:rPr>
          <w:rFonts w:ascii="Arial" w:hAnsi="Arial" w:cs="Arial"/>
          <w:sz w:val="24"/>
          <w:szCs w:val="24"/>
        </w:rPr>
        <w:t>rwilliford@draleqal.orq</w:t>
      </w:r>
      <w:proofErr w:type="spellEnd"/>
      <w:r w:rsidRPr="00F05EA6">
        <w:rPr>
          <w:rFonts w:ascii="Arial" w:hAnsi="Arial" w:cs="Arial"/>
          <w:sz w:val="24"/>
          <w:szCs w:val="24"/>
        </w:rPr>
        <w:t xml:space="preserve"> or by phone at (510) 665-8644.</w:t>
      </w:r>
    </w:p>
    <w:p w:rsidR="003C0CB8" w:rsidRPr="00F05EA6" w:rsidRDefault="003C0CB8" w:rsidP="003C0CB8">
      <w:pPr>
        <w:rPr>
          <w:rFonts w:ascii="Arial" w:hAnsi="Arial" w:cs="Arial"/>
          <w:sz w:val="24"/>
          <w:szCs w:val="24"/>
        </w:rPr>
      </w:pPr>
      <w:r w:rsidRPr="00F05EA6">
        <w:rPr>
          <w:rFonts w:ascii="Arial" w:hAnsi="Arial" w:cs="Arial"/>
          <w:sz w:val="24"/>
          <w:szCs w:val="24"/>
        </w:rPr>
        <w:t>Sincerely,</w:t>
      </w:r>
    </w:p>
    <w:p w:rsidR="003C0CB8" w:rsidRPr="00F05EA6" w:rsidRDefault="003C0CB8" w:rsidP="003C0CB8">
      <w:pPr>
        <w:rPr>
          <w:rFonts w:ascii="Arial" w:hAnsi="Arial" w:cs="Arial"/>
          <w:sz w:val="24"/>
          <w:szCs w:val="24"/>
        </w:rPr>
      </w:pPr>
      <w:r w:rsidRPr="00F05EA6">
        <w:rPr>
          <w:rFonts w:ascii="Arial" w:hAnsi="Arial" w:cs="Arial"/>
          <w:sz w:val="24"/>
          <w:szCs w:val="24"/>
        </w:rPr>
        <w:t xml:space="preserve">Rebecca </w:t>
      </w:r>
      <w:proofErr w:type="spellStart"/>
      <w:r w:rsidRPr="00F05EA6">
        <w:rPr>
          <w:rFonts w:ascii="Arial" w:hAnsi="Arial" w:cs="Arial"/>
          <w:sz w:val="24"/>
          <w:szCs w:val="24"/>
        </w:rPr>
        <w:t>Williford</w:t>
      </w:r>
      <w:proofErr w:type="spellEnd"/>
    </w:p>
    <w:p w:rsidR="00590122" w:rsidRPr="00F05EA6" w:rsidRDefault="003C0CB8">
      <w:pPr>
        <w:rPr>
          <w:rFonts w:ascii="Arial" w:hAnsi="Arial" w:cs="Arial"/>
          <w:sz w:val="24"/>
          <w:szCs w:val="24"/>
        </w:rPr>
      </w:pPr>
      <w:r w:rsidRPr="00F05EA6">
        <w:rPr>
          <w:rFonts w:ascii="Arial" w:hAnsi="Arial" w:cs="Arial"/>
          <w:sz w:val="24"/>
          <w:szCs w:val="24"/>
        </w:rPr>
        <w:t>Enclosures</w:t>
      </w:r>
      <w:r w:rsidR="00590122" w:rsidRPr="00F05EA6">
        <w:rPr>
          <w:rFonts w:ascii="Arial" w:hAnsi="Arial" w:cs="Arial"/>
          <w:sz w:val="24"/>
          <w:szCs w:val="24"/>
        </w:rPr>
        <w:br w:type="page"/>
      </w:r>
    </w:p>
    <w:p w:rsidR="00621E49" w:rsidRPr="00F05EA6" w:rsidRDefault="00621E49" w:rsidP="00621E49">
      <w:pPr>
        <w:rPr>
          <w:rFonts w:ascii="Arial" w:hAnsi="Arial" w:cs="Arial"/>
          <w:sz w:val="24"/>
          <w:szCs w:val="24"/>
        </w:rPr>
      </w:pPr>
      <w:r w:rsidRPr="00F05EA6">
        <w:rPr>
          <w:rFonts w:ascii="Arial" w:hAnsi="Arial" w:cs="Arial"/>
          <w:sz w:val="24"/>
          <w:szCs w:val="24"/>
        </w:rPr>
        <w:lastRenderedPageBreak/>
        <w:t xml:space="preserve">DRA, </w:t>
      </w:r>
      <w:r w:rsidRPr="00F05EA6">
        <w:rPr>
          <w:rFonts w:ascii="Arial" w:hAnsi="Arial" w:cs="Arial"/>
          <w:b/>
          <w:sz w:val="24"/>
          <w:szCs w:val="24"/>
        </w:rPr>
        <w:t>DISABILITY RIGHTS ADVOCATES</w:t>
      </w:r>
      <w:r w:rsidRPr="00F05EA6">
        <w:rPr>
          <w:rFonts w:ascii="Arial" w:hAnsi="Arial" w:cs="Arial"/>
          <w:sz w:val="24"/>
          <w:szCs w:val="24"/>
        </w:rPr>
        <w:t xml:space="preserve">     www.drolegol.org</w:t>
      </w:r>
    </w:p>
    <w:p w:rsidR="00621E49" w:rsidRPr="00F05EA6" w:rsidRDefault="00621E49" w:rsidP="00621E49">
      <w:pPr>
        <w:rPr>
          <w:rFonts w:ascii="Arial" w:hAnsi="Arial" w:cs="Arial"/>
          <w:sz w:val="24"/>
          <w:szCs w:val="24"/>
        </w:rPr>
      </w:pPr>
      <w:r w:rsidRPr="00F05EA6">
        <w:rPr>
          <w:rFonts w:ascii="Arial" w:hAnsi="Arial" w:cs="Arial"/>
          <w:sz w:val="24"/>
          <w:szCs w:val="24"/>
        </w:rPr>
        <w:t>A non-profit corporation</w:t>
      </w:r>
    </w:p>
    <w:p w:rsidR="00621E49" w:rsidRPr="00F05EA6" w:rsidRDefault="00621E49" w:rsidP="00621E49">
      <w:pPr>
        <w:rPr>
          <w:rFonts w:ascii="Arial" w:hAnsi="Arial" w:cs="Arial"/>
          <w:sz w:val="24"/>
          <w:szCs w:val="24"/>
        </w:rPr>
      </w:pPr>
    </w:p>
    <w:p w:rsidR="00621E49" w:rsidRPr="00F05EA6" w:rsidRDefault="00621E49" w:rsidP="00621E49">
      <w:pPr>
        <w:rPr>
          <w:rFonts w:ascii="Arial" w:hAnsi="Arial" w:cs="Arial"/>
          <w:b/>
          <w:sz w:val="24"/>
          <w:szCs w:val="24"/>
        </w:rPr>
      </w:pPr>
      <w:r w:rsidRPr="00F05EA6">
        <w:rPr>
          <w:rFonts w:ascii="Arial" w:hAnsi="Arial" w:cs="Arial"/>
          <w:b/>
          <w:sz w:val="24"/>
          <w:szCs w:val="24"/>
        </w:rPr>
        <w:t>Home Office</w:t>
      </w:r>
    </w:p>
    <w:p w:rsidR="00621E49" w:rsidRPr="00F05EA6" w:rsidRDefault="00621E49" w:rsidP="00621E49">
      <w:pPr>
        <w:rPr>
          <w:rFonts w:ascii="Arial" w:hAnsi="Arial" w:cs="Arial"/>
          <w:sz w:val="24"/>
          <w:szCs w:val="24"/>
        </w:rPr>
      </w:pPr>
      <w:r w:rsidRPr="00F05EA6">
        <w:rPr>
          <w:rFonts w:ascii="Arial" w:hAnsi="Arial" w:cs="Arial"/>
          <w:sz w:val="24"/>
          <w:szCs w:val="24"/>
        </w:rPr>
        <w:t>2001 Center Street, Fourth Floor</w:t>
      </w:r>
    </w:p>
    <w:p w:rsidR="00621E49" w:rsidRPr="00F05EA6" w:rsidRDefault="00621E49" w:rsidP="00621E49">
      <w:pPr>
        <w:rPr>
          <w:rFonts w:ascii="Arial" w:hAnsi="Arial" w:cs="Arial"/>
          <w:sz w:val="24"/>
          <w:szCs w:val="24"/>
        </w:rPr>
      </w:pPr>
      <w:r w:rsidRPr="00F05EA6">
        <w:rPr>
          <w:rFonts w:ascii="Arial" w:hAnsi="Arial" w:cs="Arial"/>
          <w:sz w:val="24"/>
          <w:szCs w:val="24"/>
        </w:rPr>
        <w:t>Berkeley, California 94704-1204</w:t>
      </w:r>
    </w:p>
    <w:p w:rsidR="00621E49" w:rsidRPr="00F05EA6" w:rsidRDefault="00621E49" w:rsidP="00621E49">
      <w:pPr>
        <w:rPr>
          <w:rFonts w:ascii="Arial" w:hAnsi="Arial" w:cs="Arial"/>
          <w:sz w:val="24"/>
          <w:szCs w:val="24"/>
        </w:rPr>
      </w:pPr>
      <w:r w:rsidRPr="00F05EA6">
        <w:rPr>
          <w:rFonts w:ascii="Arial" w:hAnsi="Arial" w:cs="Arial"/>
          <w:sz w:val="24"/>
          <w:szCs w:val="24"/>
        </w:rPr>
        <w:t>Telephone: (510) 665-8644</w:t>
      </w:r>
    </w:p>
    <w:p w:rsidR="00621E49" w:rsidRPr="00F05EA6" w:rsidRDefault="00621E49" w:rsidP="00621E49">
      <w:pPr>
        <w:rPr>
          <w:rFonts w:ascii="Arial" w:hAnsi="Arial" w:cs="Arial"/>
          <w:sz w:val="24"/>
          <w:szCs w:val="24"/>
        </w:rPr>
      </w:pPr>
      <w:r w:rsidRPr="00F05EA6">
        <w:rPr>
          <w:rFonts w:ascii="Arial" w:hAnsi="Arial" w:cs="Arial"/>
          <w:sz w:val="24"/>
          <w:szCs w:val="24"/>
        </w:rPr>
        <w:t>Facsimile: (510) óó5-8511</w:t>
      </w:r>
    </w:p>
    <w:p w:rsidR="00621E49" w:rsidRPr="00F05EA6" w:rsidRDefault="00621E49" w:rsidP="00621E49">
      <w:pPr>
        <w:rPr>
          <w:rFonts w:ascii="Arial" w:hAnsi="Arial" w:cs="Arial"/>
          <w:sz w:val="24"/>
          <w:szCs w:val="24"/>
        </w:rPr>
      </w:pPr>
      <w:r w:rsidRPr="00F05EA6">
        <w:rPr>
          <w:rFonts w:ascii="Arial" w:hAnsi="Arial" w:cs="Arial"/>
          <w:sz w:val="24"/>
          <w:szCs w:val="24"/>
        </w:rPr>
        <w:t>TTY: (510) 665-8716</w:t>
      </w:r>
    </w:p>
    <w:p w:rsidR="00621E49" w:rsidRPr="00F05EA6" w:rsidRDefault="00621E49" w:rsidP="00621E49">
      <w:pPr>
        <w:rPr>
          <w:rFonts w:ascii="Arial" w:hAnsi="Arial" w:cs="Arial"/>
          <w:sz w:val="24"/>
          <w:szCs w:val="24"/>
        </w:rPr>
      </w:pPr>
    </w:p>
    <w:p w:rsidR="00621E49" w:rsidRPr="00F05EA6" w:rsidRDefault="00621E49" w:rsidP="00621E49">
      <w:pPr>
        <w:rPr>
          <w:rFonts w:ascii="Arial" w:hAnsi="Arial" w:cs="Arial"/>
          <w:b/>
          <w:sz w:val="24"/>
          <w:szCs w:val="24"/>
        </w:rPr>
      </w:pPr>
      <w:r w:rsidRPr="00F05EA6">
        <w:rPr>
          <w:rFonts w:ascii="Arial" w:hAnsi="Arial" w:cs="Arial"/>
          <w:b/>
          <w:sz w:val="24"/>
          <w:szCs w:val="24"/>
        </w:rPr>
        <w:t>N.Y. Office</w:t>
      </w:r>
    </w:p>
    <w:p w:rsidR="00621E49" w:rsidRPr="00F05EA6" w:rsidRDefault="00621E49" w:rsidP="00621E49">
      <w:pPr>
        <w:rPr>
          <w:rFonts w:ascii="Arial" w:hAnsi="Arial" w:cs="Arial"/>
          <w:sz w:val="24"/>
          <w:szCs w:val="24"/>
        </w:rPr>
      </w:pPr>
      <w:r w:rsidRPr="00F05EA6">
        <w:rPr>
          <w:rFonts w:ascii="Arial" w:hAnsi="Arial" w:cs="Arial"/>
          <w:sz w:val="24"/>
          <w:szCs w:val="24"/>
        </w:rPr>
        <w:t>40 Worth Street, 10</w:t>
      </w:r>
      <w:r w:rsidRPr="00F05EA6">
        <w:rPr>
          <w:rFonts w:ascii="Arial" w:hAnsi="Arial" w:cs="Arial"/>
          <w:sz w:val="24"/>
          <w:szCs w:val="24"/>
          <w:vertAlign w:val="superscript"/>
        </w:rPr>
        <w:t>th</w:t>
      </w:r>
      <w:r w:rsidRPr="00F05EA6">
        <w:rPr>
          <w:rFonts w:ascii="Arial" w:hAnsi="Arial" w:cs="Arial"/>
          <w:sz w:val="24"/>
          <w:szCs w:val="24"/>
        </w:rPr>
        <w:t xml:space="preserve"> Floor</w:t>
      </w:r>
    </w:p>
    <w:p w:rsidR="00621E49" w:rsidRPr="00F05EA6" w:rsidRDefault="00621E49" w:rsidP="00621E49">
      <w:pPr>
        <w:rPr>
          <w:rFonts w:ascii="Arial" w:hAnsi="Arial" w:cs="Arial"/>
          <w:sz w:val="24"/>
          <w:szCs w:val="24"/>
        </w:rPr>
      </w:pPr>
      <w:r w:rsidRPr="00F05EA6">
        <w:rPr>
          <w:rFonts w:ascii="Arial" w:hAnsi="Arial" w:cs="Arial"/>
          <w:sz w:val="24"/>
          <w:szCs w:val="24"/>
        </w:rPr>
        <w:t>New York, NY 10013</w:t>
      </w:r>
    </w:p>
    <w:p w:rsidR="00621E49" w:rsidRPr="00F05EA6" w:rsidRDefault="00621E49" w:rsidP="00621E49">
      <w:pPr>
        <w:rPr>
          <w:rFonts w:ascii="Arial" w:hAnsi="Arial" w:cs="Arial"/>
          <w:sz w:val="24"/>
          <w:szCs w:val="24"/>
        </w:rPr>
      </w:pPr>
      <w:r w:rsidRPr="00F05EA6">
        <w:rPr>
          <w:rFonts w:ascii="Arial" w:hAnsi="Arial" w:cs="Arial"/>
          <w:sz w:val="24"/>
          <w:szCs w:val="24"/>
        </w:rPr>
        <w:t>Telephone: (212) 644-8644</w:t>
      </w:r>
    </w:p>
    <w:p w:rsidR="00621E49" w:rsidRPr="00F05EA6" w:rsidRDefault="00621E49" w:rsidP="00621E49">
      <w:pPr>
        <w:rPr>
          <w:rFonts w:ascii="Arial" w:hAnsi="Arial" w:cs="Arial"/>
          <w:sz w:val="24"/>
          <w:szCs w:val="24"/>
        </w:rPr>
      </w:pPr>
      <w:r w:rsidRPr="00F05EA6">
        <w:rPr>
          <w:rFonts w:ascii="Arial" w:hAnsi="Arial" w:cs="Arial"/>
          <w:sz w:val="24"/>
          <w:szCs w:val="24"/>
        </w:rPr>
        <w:t>Facsimile: (212) 644-8636</w:t>
      </w:r>
    </w:p>
    <w:p w:rsidR="00621E49" w:rsidRPr="00F05EA6" w:rsidRDefault="00621E49" w:rsidP="00621E49">
      <w:pPr>
        <w:rPr>
          <w:rFonts w:ascii="Arial" w:hAnsi="Arial" w:cs="Arial"/>
          <w:sz w:val="24"/>
          <w:szCs w:val="24"/>
        </w:rPr>
      </w:pPr>
      <w:r w:rsidRPr="00F05EA6">
        <w:rPr>
          <w:rFonts w:ascii="Arial" w:hAnsi="Arial" w:cs="Arial"/>
          <w:sz w:val="24"/>
          <w:szCs w:val="24"/>
        </w:rPr>
        <w:t>TTY: (877) 603-4579</w:t>
      </w:r>
    </w:p>
    <w:p w:rsidR="00621E49" w:rsidRPr="00F05EA6" w:rsidRDefault="00621E49" w:rsidP="00621E49">
      <w:pPr>
        <w:rPr>
          <w:rFonts w:ascii="Arial" w:hAnsi="Arial" w:cs="Arial"/>
          <w:sz w:val="24"/>
          <w:szCs w:val="24"/>
        </w:rPr>
      </w:pPr>
    </w:p>
    <w:p w:rsidR="00621E49" w:rsidRPr="00F05EA6" w:rsidRDefault="00621E49" w:rsidP="00621E49">
      <w:pPr>
        <w:rPr>
          <w:rFonts w:ascii="Arial" w:hAnsi="Arial" w:cs="Arial"/>
          <w:b/>
          <w:sz w:val="24"/>
          <w:szCs w:val="24"/>
        </w:rPr>
      </w:pPr>
      <w:r w:rsidRPr="00F05EA6">
        <w:rPr>
          <w:rFonts w:ascii="Arial" w:hAnsi="Arial" w:cs="Arial"/>
          <w:b/>
          <w:sz w:val="24"/>
          <w:szCs w:val="24"/>
        </w:rPr>
        <w:t>Board of Directors</w:t>
      </w:r>
    </w:p>
    <w:p w:rsidR="00621E49" w:rsidRPr="00F05EA6" w:rsidRDefault="00621E49" w:rsidP="00621E49">
      <w:pPr>
        <w:rPr>
          <w:rFonts w:ascii="Arial" w:hAnsi="Arial" w:cs="Arial"/>
          <w:sz w:val="24"/>
          <w:szCs w:val="24"/>
        </w:rPr>
      </w:pPr>
      <w:r w:rsidRPr="00F05EA6">
        <w:rPr>
          <w:rFonts w:ascii="Arial" w:hAnsi="Arial" w:cs="Arial"/>
          <w:sz w:val="24"/>
          <w:szCs w:val="24"/>
        </w:rPr>
        <w:t>William F Alderman, Orrick, Herrington &amp; Sutcliffe LLP</w:t>
      </w:r>
    </w:p>
    <w:p w:rsidR="00621E49" w:rsidRPr="00F05EA6" w:rsidRDefault="00621E49" w:rsidP="00621E49">
      <w:pPr>
        <w:rPr>
          <w:rFonts w:ascii="Arial" w:hAnsi="Arial" w:cs="Arial"/>
          <w:sz w:val="24"/>
          <w:szCs w:val="24"/>
        </w:rPr>
      </w:pPr>
      <w:r w:rsidRPr="00F05EA6">
        <w:rPr>
          <w:rFonts w:ascii="Arial" w:hAnsi="Arial" w:cs="Arial"/>
          <w:sz w:val="24"/>
          <w:szCs w:val="24"/>
        </w:rPr>
        <w:t xml:space="preserve">Natalie </w:t>
      </w:r>
      <w:proofErr w:type="spellStart"/>
      <w:r w:rsidRPr="00F05EA6">
        <w:rPr>
          <w:rFonts w:ascii="Arial" w:hAnsi="Arial" w:cs="Arial"/>
          <w:sz w:val="24"/>
          <w:szCs w:val="24"/>
        </w:rPr>
        <w:t>Aliga</w:t>
      </w:r>
      <w:proofErr w:type="spellEnd"/>
      <w:r w:rsidRPr="00F05EA6">
        <w:rPr>
          <w:rFonts w:ascii="Arial" w:hAnsi="Arial" w:cs="Arial"/>
          <w:sz w:val="24"/>
          <w:szCs w:val="24"/>
        </w:rPr>
        <w:t xml:space="preserve">, CSAA </w:t>
      </w:r>
      <w:proofErr w:type="spellStart"/>
      <w:r w:rsidRPr="00F05EA6">
        <w:rPr>
          <w:rFonts w:ascii="Arial" w:hAnsi="Arial" w:cs="Arial"/>
          <w:sz w:val="24"/>
          <w:szCs w:val="24"/>
        </w:rPr>
        <w:t>lnsurance</w:t>
      </w:r>
      <w:proofErr w:type="spellEnd"/>
      <w:r w:rsidRPr="00F05EA6">
        <w:rPr>
          <w:rFonts w:ascii="Arial" w:hAnsi="Arial" w:cs="Arial"/>
          <w:sz w:val="24"/>
          <w:szCs w:val="24"/>
        </w:rPr>
        <w:t xml:space="preserve"> Group</w:t>
      </w:r>
    </w:p>
    <w:p w:rsidR="00621E49" w:rsidRPr="00F05EA6" w:rsidRDefault="00621E49" w:rsidP="00621E49">
      <w:pPr>
        <w:rPr>
          <w:rFonts w:ascii="Arial" w:hAnsi="Arial" w:cs="Arial"/>
          <w:sz w:val="24"/>
          <w:szCs w:val="24"/>
        </w:rPr>
      </w:pPr>
      <w:r w:rsidRPr="00F05EA6">
        <w:rPr>
          <w:rFonts w:ascii="Arial" w:hAnsi="Arial" w:cs="Arial"/>
          <w:sz w:val="24"/>
          <w:szCs w:val="24"/>
        </w:rPr>
        <w:t>Daniel L Brown, Sheppard Mullin Richter &amp; Hampton LLP</w:t>
      </w:r>
    </w:p>
    <w:p w:rsidR="00621E49" w:rsidRPr="00F05EA6" w:rsidRDefault="00621E49" w:rsidP="00621E49">
      <w:pPr>
        <w:rPr>
          <w:rFonts w:ascii="Arial" w:hAnsi="Arial" w:cs="Arial"/>
          <w:sz w:val="24"/>
          <w:szCs w:val="24"/>
        </w:rPr>
      </w:pPr>
      <w:r w:rsidRPr="00F05EA6">
        <w:rPr>
          <w:rFonts w:ascii="Arial" w:hAnsi="Arial" w:cs="Arial"/>
          <w:sz w:val="24"/>
          <w:szCs w:val="24"/>
        </w:rPr>
        <w:t xml:space="preserve">Linda </w:t>
      </w:r>
      <w:proofErr w:type="spellStart"/>
      <w:r w:rsidRPr="00F05EA6">
        <w:rPr>
          <w:rFonts w:ascii="Arial" w:hAnsi="Arial" w:cs="Arial"/>
          <w:sz w:val="24"/>
          <w:szCs w:val="24"/>
        </w:rPr>
        <w:t>Dardarian</w:t>
      </w:r>
      <w:proofErr w:type="spellEnd"/>
      <w:r w:rsidRPr="00F05EA6">
        <w:rPr>
          <w:rFonts w:ascii="Arial" w:hAnsi="Arial" w:cs="Arial"/>
          <w:sz w:val="24"/>
          <w:szCs w:val="24"/>
        </w:rPr>
        <w:t xml:space="preserve">, Goldstein </w:t>
      </w:r>
      <w:proofErr w:type="spellStart"/>
      <w:r w:rsidRPr="00F05EA6">
        <w:rPr>
          <w:rFonts w:ascii="Arial" w:hAnsi="Arial" w:cs="Arial"/>
          <w:sz w:val="24"/>
          <w:szCs w:val="24"/>
        </w:rPr>
        <w:t>Borgen</w:t>
      </w:r>
      <w:proofErr w:type="spellEnd"/>
      <w:r w:rsidRPr="00F05EA6">
        <w:rPr>
          <w:rFonts w:ascii="Arial" w:hAnsi="Arial" w:cs="Arial"/>
          <w:sz w:val="24"/>
          <w:szCs w:val="24"/>
        </w:rPr>
        <w:t xml:space="preserve"> </w:t>
      </w:r>
      <w:proofErr w:type="spellStart"/>
      <w:r w:rsidRPr="00F05EA6">
        <w:rPr>
          <w:rFonts w:ascii="Arial" w:hAnsi="Arial" w:cs="Arial"/>
          <w:sz w:val="24"/>
          <w:szCs w:val="24"/>
        </w:rPr>
        <w:t>Dardarian</w:t>
      </w:r>
      <w:proofErr w:type="spellEnd"/>
      <w:r w:rsidRPr="00F05EA6">
        <w:rPr>
          <w:rFonts w:ascii="Arial" w:hAnsi="Arial" w:cs="Arial"/>
          <w:sz w:val="24"/>
          <w:szCs w:val="24"/>
        </w:rPr>
        <w:t xml:space="preserve"> &amp; Ho</w:t>
      </w:r>
    </w:p>
    <w:p w:rsidR="00621E49" w:rsidRPr="00F05EA6" w:rsidRDefault="00621E49" w:rsidP="00621E49">
      <w:pPr>
        <w:rPr>
          <w:rFonts w:ascii="Arial" w:hAnsi="Arial" w:cs="Arial"/>
          <w:sz w:val="24"/>
          <w:szCs w:val="24"/>
        </w:rPr>
      </w:pPr>
      <w:r w:rsidRPr="00F05EA6">
        <w:rPr>
          <w:rFonts w:ascii="Arial" w:hAnsi="Arial" w:cs="Arial"/>
          <w:sz w:val="24"/>
          <w:szCs w:val="24"/>
        </w:rPr>
        <w:t>Evan Davis, Cleary Gottlieb Steen &amp; Hamilton, LLP</w:t>
      </w:r>
    </w:p>
    <w:p w:rsidR="00621E49" w:rsidRPr="00F05EA6" w:rsidRDefault="00621E49" w:rsidP="00621E49">
      <w:pPr>
        <w:rPr>
          <w:rFonts w:ascii="Arial" w:hAnsi="Arial" w:cs="Arial"/>
          <w:sz w:val="24"/>
          <w:szCs w:val="24"/>
        </w:rPr>
      </w:pPr>
      <w:r w:rsidRPr="00F05EA6">
        <w:rPr>
          <w:rFonts w:ascii="Arial" w:hAnsi="Arial" w:cs="Arial"/>
          <w:sz w:val="24"/>
          <w:szCs w:val="24"/>
        </w:rPr>
        <w:t xml:space="preserve">Ernest Galvan, Rosen, Bien, Galvan &amp; </w:t>
      </w:r>
      <w:proofErr w:type="spellStart"/>
      <w:r w:rsidRPr="00F05EA6">
        <w:rPr>
          <w:rFonts w:ascii="Arial" w:hAnsi="Arial" w:cs="Arial"/>
          <w:sz w:val="24"/>
          <w:szCs w:val="24"/>
        </w:rPr>
        <w:t>Grunfeld</w:t>
      </w:r>
      <w:proofErr w:type="spellEnd"/>
      <w:r w:rsidRPr="00F05EA6">
        <w:rPr>
          <w:rFonts w:ascii="Arial" w:hAnsi="Arial" w:cs="Arial"/>
          <w:sz w:val="24"/>
          <w:szCs w:val="24"/>
        </w:rPr>
        <w:t xml:space="preserve"> LLP</w:t>
      </w:r>
    </w:p>
    <w:p w:rsidR="00621E49" w:rsidRPr="00F05EA6" w:rsidRDefault="00621E49" w:rsidP="00621E49">
      <w:pPr>
        <w:rPr>
          <w:rFonts w:ascii="Arial" w:hAnsi="Arial" w:cs="Arial"/>
          <w:sz w:val="24"/>
          <w:szCs w:val="24"/>
        </w:rPr>
      </w:pPr>
      <w:r w:rsidRPr="00F05EA6">
        <w:rPr>
          <w:rFonts w:ascii="Arial" w:hAnsi="Arial" w:cs="Arial"/>
          <w:sz w:val="24"/>
          <w:szCs w:val="24"/>
        </w:rPr>
        <w:t xml:space="preserve">Edward </w:t>
      </w:r>
      <w:proofErr w:type="spellStart"/>
      <w:r w:rsidRPr="00F05EA6">
        <w:rPr>
          <w:rFonts w:ascii="Arial" w:hAnsi="Arial" w:cs="Arial"/>
          <w:sz w:val="24"/>
          <w:szCs w:val="24"/>
        </w:rPr>
        <w:t>Gildea</w:t>
      </w:r>
      <w:proofErr w:type="spellEnd"/>
      <w:r w:rsidRPr="00F05EA6">
        <w:rPr>
          <w:rFonts w:ascii="Arial" w:hAnsi="Arial" w:cs="Arial"/>
          <w:sz w:val="24"/>
          <w:szCs w:val="24"/>
        </w:rPr>
        <w:t>, Fisher Broyles, LLP</w:t>
      </w:r>
    </w:p>
    <w:p w:rsidR="00621E49" w:rsidRPr="00F05EA6" w:rsidRDefault="00621E49" w:rsidP="00621E49">
      <w:pPr>
        <w:rPr>
          <w:rFonts w:ascii="Arial" w:hAnsi="Arial" w:cs="Arial"/>
          <w:sz w:val="24"/>
          <w:szCs w:val="24"/>
        </w:rPr>
      </w:pPr>
      <w:r w:rsidRPr="00F05EA6">
        <w:rPr>
          <w:rFonts w:ascii="Arial" w:hAnsi="Arial" w:cs="Arial"/>
          <w:sz w:val="24"/>
          <w:szCs w:val="24"/>
        </w:rPr>
        <w:lastRenderedPageBreak/>
        <w:t xml:space="preserve"> </w:t>
      </w:r>
    </w:p>
    <w:p w:rsidR="00621E49" w:rsidRPr="00F05EA6" w:rsidRDefault="00621E49" w:rsidP="00621E49">
      <w:pPr>
        <w:rPr>
          <w:rFonts w:ascii="Arial" w:hAnsi="Arial" w:cs="Arial"/>
          <w:sz w:val="24"/>
          <w:szCs w:val="24"/>
        </w:rPr>
      </w:pPr>
      <w:r w:rsidRPr="00F05EA6">
        <w:rPr>
          <w:rFonts w:ascii="Arial" w:hAnsi="Arial" w:cs="Arial"/>
          <w:sz w:val="24"/>
          <w:szCs w:val="24"/>
        </w:rPr>
        <w:t xml:space="preserve">Melissa “echo” Greenlee, </w:t>
      </w:r>
      <w:proofErr w:type="spellStart"/>
      <w:r w:rsidRPr="00F05EA6">
        <w:rPr>
          <w:rFonts w:ascii="Arial" w:hAnsi="Arial" w:cs="Arial"/>
          <w:sz w:val="24"/>
          <w:szCs w:val="24"/>
        </w:rPr>
        <w:t>deafREVIEW</w:t>
      </w:r>
      <w:proofErr w:type="spellEnd"/>
    </w:p>
    <w:p w:rsidR="00621E49" w:rsidRPr="00F05EA6" w:rsidRDefault="00621E49" w:rsidP="00621E49">
      <w:pPr>
        <w:rPr>
          <w:rFonts w:ascii="Arial" w:hAnsi="Arial" w:cs="Arial"/>
          <w:sz w:val="24"/>
          <w:szCs w:val="24"/>
        </w:rPr>
      </w:pPr>
      <w:r w:rsidRPr="00F05EA6">
        <w:rPr>
          <w:rFonts w:ascii="Arial" w:hAnsi="Arial" w:cs="Arial"/>
          <w:sz w:val="24"/>
          <w:szCs w:val="24"/>
        </w:rPr>
        <w:t>Pat Kirkpatrick, Fundraising Consultant</w:t>
      </w:r>
    </w:p>
    <w:p w:rsidR="00621E49" w:rsidRPr="00F05EA6" w:rsidRDefault="00621E49" w:rsidP="00621E49">
      <w:pPr>
        <w:rPr>
          <w:rFonts w:ascii="Arial" w:hAnsi="Arial" w:cs="Arial"/>
          <w:sz w:val="24"/>
          <w:szCs w:val="24"/>
        </w:rPr>
      </w:pPr>
      <w:r w:rsidRPr="00F05EA6">
        <w:rPr>
          <w:rFonts w:ascii="Arial" w:hAnsi="Arial" w:cs="Arial"/>
          <w:sz w:val="24"/>
          <w:szCs w:val="24"/>
        </w:rPr>
        <w:t xml:space="preserve">Joshua </w:t>
      </w:r>
      <w:proofErr w:type="spellStart"/>
      <w:r w:rsidRPr="00F05EA6">
        <w:rPr>
          <w:rFonts w:ascii="Arial" w:hAnsi="Arial" w:cs="Arial"/>
          <w:sz w:val="24"/>
          <w:szCs w:val="24"/>
        </w:rPr>
        <w:t>Konecky</w:t>
      </w:r>
      <w:proofErr w:type="spellEnd"/>
      <w:r w:rsidRPr="00F05EA6">
        <w:rPr>
          <w:rFonts w:ascii="Arial" w:hAnsi="Arial" w:cs="Arial"/>
          <w:sz w:val="24"/>
          <w:szCs w:val="24"/>
        </w:rPr>
        <w:t xml:space="preserve">, Schneider Wallace, Cottrell </w:t>
      </w:r>
      <w:proofErr w:type="spellStart"/>
      <w:r w:rsidRPr="00F05EA6">
        <w:rPr>
          <w:rFonts w:ascii="Arial" w:hAnsi="Arial" w:cs="Arial"/>
          <w:sz w:val="24"/>
          <w:szCs w:val="24"/>
        </w:rPr>
        <w:t>Konecky</w:t>
      </w:r>
      <w:proofErr w:type="spellEnd"/>
      <w:r w:rsidRPr="00F05EA6">
        <w:rPr>
          <w:rFonts w:ascii="Arial" w:hAnsi="Arial" w:cs="Arial"/>
          <w:sz w:val="24"/>
          <w:szCs w:val="24"/>
        </w:rPr>
        <w:t xml:space="preserve"> LLP</w:t>
      </w:r>
    </w:p>
    <w:p w:rsidR="00621E49" w:rsidRPr="00F05EA6" w:rsidRDefault="00621E49" w:rsidP="00621E49">
      <w:pPr>
        <w:rPr>
          <w:rFonts w:ascii="Arial" w:hAnsi="Arial" w:cs="Arial"/>
          <w:sz w:val="24"/>
          <w:szCs w:val="24"/>
        </w:rPr>
      </w:pPr>
      <w:r w:rsidRPr="00F05EA6">
        <w:rPr>
          <w:rFonts w:ascii="Arial" w:hAnsi="Arial" w:cs="Arial"/>
          <w:sz w:val="24"/>
          <w:szCs w:val="24"/>
        </w:rPr>
        <w:t>Janice L. Lehrer-Stein, NCD Member and FFB Trustee</w:t>
      </w:r>
    </w:p>
    <w:p w:rsidR="00621E49" w:rsidRPr="00F05EA6" w:rsidRDefault="00621E49" w:rsidP="00621E49">
      <w:pPr>
        <w:rPr>
          <w:rFonts w:ascii="Arial" w:hAnsi="Arial" w:cs="Arial"/>
          <w:sz w:val="24"/>
          <w:szCs w:val="24"/>
        </w:rPr>
      </w:pPr>
      <w:r w:rsidRPr="00F05EA6">
        <w:rPr>
          <w:rFonts w:ascii="Arial" w:hAnsi="Arial" w:cs="Arial"/>
          <w:sz w:val="24"/>
          <w:szCs w:val="24"/>
        </w:rPr>
        <w:t xml:space="preserve">Bonnie </w:t>
      </w:r>
      <w:proofErr w:type="spellStart"/>
      <w:r w:rsidRPr="00F05EA6">
        <w:rPr>
          <w:rFonts w:ascii="Arial" w:hAnsi="Arial" w:cs="Arial"/>
          <w:sz w:val="24"/>
          <w:szCs w:val="24"/>
        </w:rPr>
        <w:t>Lewkowicz</w:t>
      </w:r>
      <w:proofErr w:type="spellEnd"/>
      <w:r w:rsidRPr="00F05EA6">
        <w:rPr>
          <w:rFonts w:ascii="Arial" w:hAnsi="Arial" w:cs="Arial"/>
          <w:sz w:val="24"/>
          <w:szCs w:val="24"/>
        </w:rPr>
        <w:t>, Access Northern California</w:t>
      </w:r>
    </w:p>
    <w:p w:rsidR="00621E49" w:rsidRPr="00F05EA6" w:rsidRDefault="00621E49" w:rsidP="00621E49">
      <w:pPr>
        <w:rPr>
          <w:rFonts w:ascii="Arial" w:hAnsi="Arial" w:cs="Arial"/>
          <w:sz w:val="24"/>
          <w:szCs w:val="24"/>
        </w:rPr>
      </w:pPr>
      <w:r w:rsidRPr="00F05EA6">
        <w:rPr>
          <w:rFonts w:ascii="Arial" w:hAnsi="Arial" w:cs="Arial"/>
          <w:sz w:val="24"/>
          <w:szCs w:val="24"/>
        </w:rPr>
        <w:t xml:space="preserve">Daniel S. Mason, </w:t>
      </w:r>
      <w:proofErr w:type="spellStart"/>
      <w:r w:rsidRPr="00F05EA6">
        <w:rPr>
          <w:rFonts w:ascii="Arial" w:hAnsi="Arial" w:cs="Arial"/>
          <w:sz w:val="24"/>
          <w:szCs w:val="24"/>
        </w:rPr>
        <w:t>Zelle</w:t>
      </w:r>
      <w:proofErr w:type="spellEnd"/>
      <w:r w:rsidRPr="00F05EA6">
        <w:rPr>
          <w:rFonts w:ascii="Arial" w:hAnsi="Arial" w:cs="Arial"/>
          <w:sz w:val="24"/>
          <w:szCs w:val="24"/>
        </w:rPr>
        <w:t xml:space="preserve"> Hofmann </w:t>
      </w:r>
      <w:proofErr w:type="spellStart"/>
      <w:r w:rsidRPr="00F05EA6">
        <w:rPr>
          <w:rFonts w:ascii="Arial" w:hAnsi="Arial" w:cs="Arial"/>
          <w:sz w:val="24"/>
          <w:szCs w:val="24"/>
        </w:rPr>
        <w:t>Voelbel</w:t>
      </w:r>
      <w:proofErr w:type="spellEnd"/>
      <w:r w:rsidRPr="00F05EA6">
        <w:rPr>
          <w:rFonts w:ascii="Arial" w:hAnsi="Arial" w:cs="Arial"/>
          <w:sz w:val="24"/>
          <w:szCs w:val="24"/>
        </w:rPr>
        <w:t xml:space="preserve"> &amp; Mason LLP</w:t>
      </w:r>
    </w:p>
    <w:p w:rsidR="00621E49" w:rsidRPr="00F05EA6" w:rsidRDefault="00621E49" w:rsidP="00621E49">
      <w:pPr>
        <w:rPr>
          <w:rFonts w:ascii="Arial" w:hAnsi="Arial" w:cs="Arial"/>
          <w:sz w:val="24"/>
          <w:szCs w:val="24"/>
        </w:rPr>
      </w:pPr>
      <w:r w:rsidRPr="00F05EA6">
        <w:rPr>
          <w:rFonts w:ascii="Arial" w:hAnsi="Arial" w:cs="Arial"/>
          <w:sz w:val="24"/>
          <w:szCs w:val="24"/>
        </w:rPr>
        <w:t xml:space="preserve">Laurence </w:t>
      </w:r>
      <w:proofErr w:type="spellStart"/>
      <w:r w:rsidRPr="00F05EA6">
        <w:rPr>
          <w:rFonts w:ascii="Arial" w:hAnsi="Arial" w:cs="Arial"/>
          <w:sz w:val="24"/>
          <w:szCs w:val="24"/>
        </w:rPr>
        <w:t>Paradis</w:t>
      </w:r>
      <w:proofErr w:type="spellEnd"/>
      <w:r w:rsidRPr="00F05EA6">
        <w:rPr>
          <w:rFonts w:ascii="Arial" w:hAnsi="Arial" w:cs="Arial"/>
          <w:sz w:val="24"/>
          <w:szCs w:val="24"/>
        </w:rPr>
        <w:t>, Disability Rights Advocates</w:t>
      </w:r>
    </w:p>
    <w:p w:rsidR="00621E49" w:rsidRPr="00F05EA6" w:rsidRDefault="00621E49" w:rsidP="00621E49">
      <w:pPr>
        <w:rPr>
          <w:rFonts w:ascii="Arial" w:hAnsi="Arial" w:cs="Arial"/>
          <w:sz w:val="24"/>
          <w:szCs w:val="24"/>
        </w:rPr>
      </w:pPr>
      <w:r w:rsidRPr="00F05EA6">
        <w:rPr>
          <w:rFonts w:ascii="Arial" w:hAnsi="Arial" w:cs="Arial"/>
          <w:sz w:val="24"/>
          <w:szCs w:val="24"/>
        </w:rPr>
        <w:t xml:space="preserve">Eugene Alfred </w:t>
      </w:r>
      <w:proofErr w:type="spellStart"/>
      <w:r w:rsidRPr="00F05EA6">
        <w:rPr>
          <w:rFonts w:ascii="Arial" w:hAnsi="Arial" w:cs="Arial"/>
          <w:sz w:val="24"/>
          <w:szCs w:val="24"/>
        </w:rPr>
        <w:t>Pinover</w:t>
      </w:r>
      <w:proofErr w:type="spellEnd"/>
      <w:r w:rsidRPr="00F05EA6">
        <w:rPr>
          <w:rFonts w:ascii="Arial" w:hAnsi="Arial" w:cs="Arial"/>
          <w:sz w:val="24"/>
          <w:szCs w:val="24"/>
        </w:rPr>
        <w:t>, Willkie Farr &amp; Gallagher LLP</w:t>
      </w:r>
    </w:p>
    <w:p w:rsidR="00621E49" w:rsidRPr="00F05EA6" w:rsidRDefault="00621E49" w:rsidP="00621E49">
      <w:pPr>
        <w:rPr>
          <w:rFonts w:ascii="Arial" w:hAnsi="Arial" w:cs="Arial"/>
          <w:sz w:val="24"/>
          <w:szCs w:val="24"/>
        </w:rPr>
      </w:pPr>
      <w:r w:rsidRPr="00F05EA6">
        <w:rPr>
          <w:rFonts w:ascii="Arial" w:hAnsi="Arial" w:cs="Arial"/>
          <w:sz w:val="24"/>
          <w:szCs w:val="24"/>
        </w:rPr>
        <w:t>Michael P. Stanley, Attorney</w:t>
      </w:r>
    </w:p>
    <w:p w:rsidR="00621E49" w:rsidRPr="00F05EA6" w:rsidRDefault="00621E49" w:rsidP="00621E49">
      <w:pPr>
        <w:rPr>
          <w:rFonts w:ascii="Arial" w:hAnsi="Arial" w:cs="Arial"/>
          <w:sz w:val="24"/>
          <w:szCs w:val="24"/>
        </w:rPr>
      </w:pPr>
      <w:r w:rsidRPr="00F05EA6">
        <w:rPr>
          <w:rFonts w:ascii="Arial" w:hAnsi="Arial" w:cs="Arial"/>
          <w:sz w:val="24"/>
          <w:szCs w:val="24"/>
        </w:rPr>
        <w:t xml:space="preserve">Katina </w:t>
      </w:r>
      <w:proofErr w:type="spellStart"/>
      <w:r w:rsidRPr="00F05EA6">
        <w:rPr>
          <w:rFonts w:ascii="Arial" w:hAnsi="Arial" w:cs="Arial"/>
          <w:sz w:val="24"/>
          <w:szCs w:val="24"/>
        </w:rPr>
        <w:t>Thornock</w:t>
      </w:r>
      <w:proofErr w:type="spellEnd"/>
      <w:r w:rsidRPr="00F05EA6">
        <w:rPr>
          <w:rFonts w:ascii="Arial" w:hAnsi="Arial" w:cs="Arial"/>
          <w:sz w:val="24"/>
          <w:szCs w:val="24"/>
        </w:rPr>
        <w:t>, Starbucks Coffee Company</w:t>
      </w:r>
    </w:p>
    <w:p w:rsidR="00621E49" w:rsidRPr="00F05EA6" w:rsidRDefault="00621E49" w:rsidP="00621E49">
      <w:pPr>
        <w:rPr>
          <w:rFonts w:ascii="Arial" w:hAnsi="Arial" w:cs="Arial"/>
          <w:sz w:val="24"/>
          <w:szCs w:val="24"/>
        </w:rPr>
      </w:pPr>
      <w:r w:rsidRPr="00F05EA6">
        <w:rPr>
          <w:rFonts w:ascii="Arial" w:hAnsi="Arial" w:cs="Arial"/>
          <w:sz w:val="24"/>
          <w:szCs w:val="24"/>
        </w:rPr>
        <w:t>Sarah Zimmerman, Marquette University</w:t>
      </w:r>
    </w:p>
    <w:p w:rsidR="00621E49" w:rsidRPr="00F05EA6" w:rsidRDefault="00621E49" w:rsidP="00621E49">
      <w:pPr>
        <w:rPr>
          <w:rFonts w:ascii="Arial" w:hAnsi="Arial" w:cs="Arial"/>
          <w:sz w:val="24"/>
          <w:szCs w:val="24"/>
        </w:rPr>
      </w:pPr>
    </w:p>
    <w:p w:rsidR="00621E49" w:rsidRPr="00F05EA6" w:rsidRDefault="00621E49" w:rsidP="00621E49">
      <w:pPr>
        <w:rPr>
          <w:rFonts w:ascii="Arial" w:hAnsi="Arial" w:cs="Arial"/>
          <w:b/>
          <w:sz w:val="24"/>
          <w:szCs w:val="24"/>
        </w:rPr>
      </w:pPr>
      <w:r w:rsidRPr="00F05EA6">
        <w:rPr>
          <w:rFonts w:ascii="Arial" w:hAnsi="Arial" w:cs="Arial"/>
          <w:b/>
          <w:sz w:val="24"/>
          <w:szCs w:val="24"/>
        </w:rPr>
        <w:t>ATTORNEYS</w:t>
      </w:r>
    </w:p>
    <w:p w:rsidR="00621E49" w:rsidRPr="00F05EA6" w:rsidRDefault="00621E49" w:rsidP="00621E49">
      <w:pPr>
        <w:rPr>
          <w:rFonts w:ascii="Arial" w:hAnsi="Arial" w:cs="Arial"/>
          <w:sz w:val="24"/>
          <w:szCs w:val="24"/>
        </w:rPr>
      </w:pPr>
      <w:r w:rsidRPr="00F05EA6">
        <w:rPr>
          <w:rFonts w:ascii="Arial" w:hAnsi="Arial" w:cs="Arial"/>
          <w:sz w:val="24"/>
          <w:szCs w:val="24"/>
        </w:rPr>
        <w:t xml:space="preserve">Zoe </w:t>
      </w:r>
      <w:proofErr w:type="spellStart"/>
      <w:r w:rsidRPr="00F05EA6">
        <w:rPr>
          <w:rFonts w:ascii="Arial" w:hAnsi="Arial" w:cs="Arial"/>
          <w:sz w:val="24"/>
          <w:szCs w:val="24"/>
        </w:rPr>
        <w:t>Chernicoff</w:t>
      </w:r>
      <w:proofErr w:type="spellEnd"/>
      <w:r w:rsidRPr="00F05EA6">
        <w:rPr>
          <w:rFonts w:ascii="Arial" w:hAnsi="Arial" w:cs="Arial"/>
          <w:sz w:val="24"/>
          <w:szCs w:val="24"/>
        </w:rPr>
        <w:t>, John W. Carson Fellowship Attorney</w:t>
      </w:r>
    </w:p>
    <w:p w:rsidR="00621E49" w:rsidRPr="00F05EA6" w:rsidRDefault="00621E49" w:rsidP="00621E49">
      <w:pPr>
        <w:rPr>
          <w:rFonts w:ascii="Arial" w:hAnsi="Arial" w:cs="Arial"/>
          <w:sz w:val="24"/>
          <w:szCs w:val="24"/>
        </w:rPr>
      </w:pPr>
      <w:r w:rsidRPr="00F05EA6">
        <w:rPr>
          <w:rFonts w:ascii="Arial" w:hAnsi="Arial" w:cs="Arial"/>
          <w:sz w:val="24"/>
          <w:szCs w:val="24"/>
        </w:rPr>
        <w:t>Christine Chuang, Senior Staff Attorney</w:t>
      </w:r>
    </w:p>
    <w:p w:rsidR="00621E49" w:rsidRPr="00F05EA6" w:rsidRDefault="00621E49" w:rsidP="00621E49">
      <w:pPr>
        <w:rPr>
          <w:rFonts w:ascii="Arial" w:hAnsi="Arial" w:cs="Arial"/>
          <w:sz w:val="24"/>
          <w:szCs w:val="24"/>
        </w:rPr>
      </w:pPr>
      <w:proofErr w:type="spellStart"/>
      <w:r w:rsidRPr="00F05EA6">
        <w:rPr>
          <w:rFonts w:ascii="Arial" w:hAnsi="Arial" w:cs="Arial"/>
          <w:sz w:val="24"/>
          <w:szCs w:val="24"/>
        </w:rPr>
        <w:t>Haben</w:t>
      </w:r>
      <w:proofErr w:type="spellEnd"/>
      <w:r w:rsidRPr="00F05EA6">
        <w:rPr>
          <w:rFonts w:ascii="Arial" w:hAnsi="Arial" w:cs="Arial"/>
          <w:sz w:val="24"/>
          <w:szCs w:val="24"/>
        </w:rPr>
        <w:t xml:space="preserve"> </w:t>
      </w:r>
      <w:proofErr w:type="spellStart"/>
      <w:r w:rsidRPr="00F05EA6">
        <w:rPr>
          <w:rFonts w:ascii="Arial" w:hAnsi="Arial" w:cs="Arial"/>
          <w:sz w:val="24"/>
          <w:szCs w:val="24"/>
        </w:rPr>
        <w:t>Glrma</w:t>
      </w:r>
      <w:proofErr w:type="spellEnd"/>
      <w:r w:rsidRPr="00F05EA6">
        <w:rPr>
          <w:rFonts w:ascii="Arial" w:hAnsi="Arial" w:cs="Arial"/>
          <w:sz w:val="24"/>
          <w:szCs w:val="24"/>
        </w:rPr>
        <w:t xml:space="preserve">, </w:t>
      </w:r>
      <w:proofErr w:type="spellStart"/>
      <w:r w:rsidRPr="00F05EA6">
        <w:rPr>
          <w:rFonts w:ascii="Arial" w:hAnsi="Arial" w:cs="Arial"/>
          <w:sz w:val="24"/>
          <w:szCs w:val="24"/>
        </w:rPr>
        <w:t>Skadden</w:t>
      </w:r>
      <w:proofErr w:type="spellEnd"/>
      <w:r w:rsidRPr="00F05EA6">
        <w:rPr>
          <w:rFonts w:ascii="Arial" w:hAnsi="Arial" w:cs="Arial"/>
          <w:sz w:val="24"/>
          <w:szCs w:val="24"/>
        </w:rPr>
        <w:t xml:space="preserve"> Fellowship Attorney</w:t>
      </w:r>
    </w:p>
    <w:p w:rsidR="00621E49" w:rsidRPr="00F05EA6" w:rsidRDefault="00621E49" w:rsidP="00621E49">
      <w:pPr>
        <w:rPr>
          <w:rFonts w:ascii="Arial" w:hAnsi="Arial" w:cs="Arial"/>
          <w:sz w:val="24"/>
          <w:szCs w:val="24"/>
        </w:rPr>
      </w:pPr>
      <w:r w:rsidRPr="00F05EA6">
        <w:rPr>
          <w:rFonts w:ascii="Arial" w:hAnsi="Arial" w:cs="Arial"/>
          <w:sz w:val="24"/>
          <w:szCs w:val="24"/>
        </w:rPr>
        <w:t>Kara Janssen, Staff Attorney</w:t>
      </w:r>
    </w:p>
    <w:p w:rsidR="00621E49" w:rsidRPr="00F05EA6" w:rsidRDefault="00621E49" w:rsidP="00621E49">
      <w:pPr>
        <w:rPr>
          <w:rFonts w:ascii="Arial" w:hAnsi="Arial" w:cs="Arial"/>
          <w:sz w:val="24"/>
          <w:szCs w:val="24"/>
        </w:rPr>
      </w:pPr>
      <w:r w:rsidRPr="00F05EA6">
        <w:rPr>
          <w:rFonts w:ascii="Arial" w:hAnsi="Arial" w:cs="Arial"/>
          <w:sz w:val="24"/>
          <w:szCs w:val="24"/>
        </w:rPr>
        <w:t>Anne Kelsey, DRA Fellow</w:t>
      </w:r>
    </w:p>
    <w:p w:rsidR="00621E49" w:rsidRPr="00F05EA6" w:rsidRDefault="00621E49" w:rsidP="00621E49">
      <w:pPr>
        <w:rPr>
          <w:rFonts w:ascii="Arial" w:hAnsi="Arial" w:cs="Arial"/>
          <w:sz w:val="24"/>
          <w:szCs w:val="24"/>
        </w:rPr>
      </w:pPr>
      <w:r w:rsidRPr="00F05EA6">
        <w:rPr>
          <w:rFonts w:ascii="Arial" w:hAnsi="Arial" w:cs="Arial"/>
          <w:sz w:val="24"/>
          <w:szCs w:val="24"/>
        </w:rPr>
        <w:t>Michael Nunez, Staff Attorney</w:t>
      </w:r>
    </w:p>
    <w:p w:rsidR="00621E49" w:rsidRPr="00F05EA6" w:rsidRDefault="00621E49" w:rsidP="00621E49">
      <w:pPr>
        <w:rPr>
          <w:rFonts w:ascii="Arial" w:hAnsi="Arial" w:cs="Arial"/>
          <w:sz w:val="24"/>
          <w:szCs w:val="24"/>
        </w:rPr>
      </w:pPr>
      <w:r w:rsidRPr="00F05EA6">
        <w:rPr>
          <w:rFonts w:ascii="Arial" w:hAnsi="Arial" w:cs="Arial"/>
          <w:sz w:val="24"/>
          <w:szCs w:val="24"/>
        </w:rPr>
        <w:t xml:space="preserve">Laurence </w:t>
      </w:r>
      <w:proofErr w:type="spellStart"/>
      <w:r w:rsidRPr="00F05EA6">
        <w:rPr>
          <w:rFonts w:ascii="Arial" w:hAnsi="Arial" w:cs="Arial"/>
          <w:sz w:val="24"/>
          <w:szCs w:val="24"/>
        </w:rPr>
        <w:t>Paradis</w:t>
      </w:r>
      <w:proofErr w:type="spellEnd"/>
      <w:r w:rsidRPr="00F05EA6">
        <w:rPr>
          <w:rFonts w:ascii="Arial" w:hAnsi="Arial" w:cs="Arial"/>
          <w:sz w:val="24"/>
          <w:szCs w:val="24"/>
        </w:rPr>
        <w:t xml:space="preserve">, Executive Dir. and </w:t>
      </w:r>
      <w:proofErr w:type="spellStart"/>
      <w:r w:rsidRPr="00F05EA6">
        <w:rPr>
          <w:rFonts w:ascii="Arial" w:hAnsi="Arial" w:cs="Arial"/>
          <w:sz w:val="24"/>
          <w:szCs w:val="24"/>
        </w:rPr>
        <w:t>and</w:t>
      </w:r>
      <w:proofErr w:type="spellEnd"/>
      <w:r w:rsidRPr="00F05EA6">
        <w:rPr>
          <w:rFonts w:ascii="Arial" w:hAnsi="Arial" w:cs="Arial"/>
          <w:sz w:val="24"/>
          <w:szCs w:val="24"/>
        </w:rPr>
        <w:t xml:space="preserve"> Co-Director of Litigation</w:t>
      </w:r>
    </w:p>
    <w:p w:rsidR="00621E49" w:rsidRPr="00F05EA6" w:rsidRDefault="00621E49" w:rsidP="00621E49">
      <w:pPr>
        <w:rPr>
          <w:rFonts w:ascii="Arial" w:hAnsi="Arial" w:cs="Arial"/>
          <w:sz w:val="24"/>
          <w:szCs w:val="24"/>
        </w:rPr>
      </w:pPr>
      <w:r w:rsidRPr="00F05EA6">
        <w:rPr>
          <w:rFonts w:ascii="Arial" w:hAnsi="Arial" w:cs="Arial"/>
          <w:sz w:val="24"/>
          <w:szCs w:val="24"/>
        </w:rPr>
        <w:t xml:space="preserve">Julia </w:t>
      </w:r>
      <w:proofErr w:type="spellStart"/>
      <w:r w:rsidRPr="00F05EA6">
        <w:rPr>
          <w:rFonts w:ascii="Arial" w:hAnsi="Arial" w:cs="Arial"/>
          <w:sz w:val="24"/>
          <w:szCs w:val="24"/>
        </w:rPr>
        <w:t>Pinover</w:t>
      </w:r>
      <w:proofErr w:type="spellEnd"/>
      <w:r w:rsidRPr="00F05EA6">
        <w:rPr>
          <w:rFonts w:ascii="Arial" w:hAnsi="Arial" w:cs="Arial"/>
          <w:sz w:val="24"/>
          <w:szCs w:val="24"/>
        </w:rPr>
        <w:t xml:space="preserve"> </w:t>
      </w:r>
      <w:proofErr w:type="spellStart"/>
      <w:r w:rsidRPr="00F05EA6">
        <w:rPr>
          <w:rFonts w:ascii="Arial" w:hAnsi="Arial" w:cs="Arial"/>
          <w:sz w:val="24"/>
          <w:szCs w:val="24"/>
        </w:rPr>
        <w:t>Kupiec</w:t>
      </w:r>
      <w:proofErr w:type="spellEnd"/>
      <w:r w:rsidRPr="00F05EA6">
        <w:rPr>
          <w:rFonts w:ascii="Arial" w:hAnsi="Arial" w:cs="Arial"/>
          <w:sz w:val="24"/>
          <w:szCs w:val="24"/>
        </w:rPr>
        <w:t>, Senior Staff Attorney</w:t>
      </w:r>
    </w:p>
    <w:p w:rsidR="00621E49" w:rsidRPr="00F05EA6" w:rsidRDefault="00621E49" w:rsidP="00621E49">
      <w:pPr>
        <w:rPr>
          <w:rFonts w:ascii="Arial" w:hAnsi="Arial" w:cs="Arial"/>
          <w:sz w:val="24"/>
          <w:szCs w:val="24"/>
        </w:rPr>
      </w:pPr>
      <w:r w:rsidRPr="00F05EA6">
        <w:rPr>
          <w:rFonts w:ascii="Arial" w:hAnsi="Arial" w:cs="Arial"/>
          <w:sz w:val="24"/>
          <w:szCs w:val="24"/>
        </w:rPr>
        <w:t>Rebecca Rodgers, DRA Fellowship Attorney</w:t>
      </w:r>
    </w:p>
    <w:p w:rsidR="00621E49" w:rsidRPr="00F05EA6" w:rsidRDefault="00621E49" w:rsidP="00621E49">
      <w:pPr>
        <w:rPr>
          <w:rFonts w:ascii="Arial" w:hAnsi="Arial" w:cs="Arial"/>
          <w:sz w:val="24"/>
          <w:szCs w:val="24"/>
        </w:rPr>
      </w:pPr>
      <w:r w:rsidRPr="00F05EA6">
        <w:rPr>
          <w:rFonts w:ascii="Arial" w:hAnsi="Arial" w:cs="Arial"/>
          <w:sz w:val="24"/>
          <w:szCs w:val="24"/>
        </w:rPr>
        <w:t xml:space="preserve">Stuart </w:t>
      </w:r>
      <w:proofErr w:type="spellStart"/>
      <w:r w:rsidRPr="00F05EA6">
        <w:rPr>
          <w:rFonts w:ascii="Arial" w:hAnsi="Arial" w:cs="Arial"/>
          <w:sz w:val="24"/>
          <w:szCs w:val="24"/>
        </w:rPr>
        <w:t>Seaborn</w:t>
      </w:r>
      <w:proofErr w:type="spellEnd"/>
      <w:r w:rsidRPr="00F05EA6">
        <w:rPr>
          <w:rFonts w:ascii="Arial" w:hAnsi="Arial" w:cs="Arial"/>
          <w:sz w:val="24"/>
          <w:szCs w:val="24"/>
        </w:rPr>
        <w:t>, Senior Staff Attorney</w:t>
      </w:r>
    </w:p>
    <w:p w:rsidR="00621E49" w:rsidRPr="00F05EA6" w:rsidRDefault="00621E49" w:rsidP="00621E49">
      <w:pPr>
        <w:rPr>
          <w:rFonts w:ascii="Arial" w:hAnsi="Arial" w:cs="Arial"/>
          <w:sz w:val="24"/>
          <w:szCs w:val="24"/>
        </w:rPr>
      </w:pPr>
      <w:r w:rsidRPr="00F05EA6">
        <w:rPr>
          <w:rFonts w:ascii="Arial" w:hAnsi="Arial" w:cs="Arial"/>
          <w:sz w:val="24"/>
          <w:szCs w:val="24"/>
        </w:rPr>
        <w:t>Mary-Lee Kimber Smith, Managing Attorney</w:t>
      </w:r>
    </w:p>
    <w:p w:rsidR="00621E49" w:rsidRPr="00F05EA6" w:rsidRDefault="00621E49" w:rsidP="00621E49">
      <w:pPr>
        <w:rPr>
          <w:rFonts w:ascii="Arial" w:hAnsi="Arial" w:cs="Arial"/>
          <w:sz w:val="24"/>
          <w:szCs w:val="24"/>
        </w:rPr>
      </w:pPr>
      <w:r w:rsidRPr="00F05EA6">
        <w:rPr>
          <w:rFonts w:ascii="Arial" w:hAnsi="Arial" w:cs="Arial"/>
          <w:sz w:val="24"/>
          <w:szCs w:val="24"/>
        </w:rPr>
        <w:lastRenderedPageBreak/>
        <w:t xml:space="preserve">Rebecca </w:t>
      </w:r>
      <w:proofErr w:type="spellStart"/>
      <w:r w:rsidRPr="00F05EA6">
        <w:rPr>
          <w:rFonts w:ascii="Arial" w:hAnsi="Arial" w:cs="Arial"/>
          <w:sz w:val="24"/>
          <w:szCs w:val="24"/>
        </w:rPr>
        <w:t>Williford</w:t>
      </w:r>
      <w:proofErr w:type="spellEnd"/>
      <w:r w:rsidRPr="00F05EA6">
        <w:rPr>
          <w:rFonts w:ascii="Arial" w:hAnsi="Arial" w:cs="Arial"/>
          <w:sz w:val="24"/>
          <w:szCs w:val="24"/>
        </w:rPr>
        <w:t>, Staff Attorney</w:t>
      </w:r>
    </w:p>
    <w:p w:rsidR="00621E49" w:rsidRPr="00F05EA6" w:rsidRDefault="00621E49" w:rsidP="00621E49">
      <w:pPr>
        <w:rPr>
          <w:rFonts w:ascii="Arial" w:hAnsi="Arial" w:cs="Arial"/>
          <w:sz w:val="24"/>
          <w:szCs w:val="24"/>
        </w:rPr>
      </w:pPr>
      <w:r w:rsidRPr="00F05EA6">
        <w:rPr>
          <w:rFonts w:ascii="Arial" w:hAnsi="Arial" w:cs="Arial"/>
          <w:sz w:val="24"/>
          <w:szCs w:val="24"/>
        </w:rPr>
        <w:t xml:space="preserve">Sid </w:t>
      </w:r>
      <w:proofErr w:type="spellStart"/>
      <w:r w:rsidRPr="00F05EA6">
        <w:rPr>
          <w:rFonts w:ascii="Arial" w:hAnsi="Arial" w:cs="Arial"/>
          <w:sz w:val="24"/>
          <w:szCs w:val="24"/>
        </w:rPr>
        <w:t>Wolinsky</w:t>
      </w:r>
      <w:proofErr w:type="spellEnd"/>
      <w:r w:rsidRPr="00F05EA6">
        <w:rPr>
          <w:rFonts w:ascii="Arial" w:hAnsi="Arial" w:cs="Arial"/>
          <w:sz w:val="24"/>
          <w:szCs w:val="24"/>
        </w:rPr>
        <w:t>, Director of Litigation</w:t>
      </w:r>
    </w:p>
    <w:p w:rsidR="00621E49" w:rsidRPr="00F05EA6" w:rsidRDefault="00621E49">
      <w:pPr>
        <w:rPr>
          <w:rFonts w:ascii="Arial" w:hAnsi="Arial" w:cs="Arial"/>
          <w:sz w:val="24"/>
          <w:szCs w:val="24"/>
        </w:rPr>
      </w:pPr>
      <w:r w:rsidRPr="00F05EA6">
        <w:rPr>
          <w:rFonts w:ascii="Arial" w:hAnsi="Arial" w:cs="Arial"/>
          <w:sz w:val="24"/>
          <w:szCs w:val="24"/>
        </w:rPr>
        <w:br w:type="page"/>
      </w:r>
    </w:p>
    <w:p w:rsidR="00590122" w:rsidRPr="00F05EA6" w:rsidRDefault="00590122" w:rsidP="00590122">
      <w:pPr>
        <w:rPr>
          <w:rFonts w:ascii="Arial" w:hAnsi="Arial" w:cs="Arial"/>
          <w:sz w:val="24"/>
          <w:szCs w:val="24"/>
        </w:rPr>
      </w:pPr>
      <w:r w:rsidRPr="00F05EA6">
        <w:rPr>
          <w:rFonts w:ascii="Arial" w:hAnsi="Arial" w:cs="Arial"/>
          <w:sz w:val="24"/>
          <w:szCs w:val="24"/>
        </w:rPr>
        <w:lastRenderedPageBreak/>
        <w:t>July 9, 2014</w:t>
      </w:r>
    </w:p>
    <w:p w:rsidR="00590122" w:rsidRPr="00F05EA6" w:rsidRDefault="00590122" w:rsidP="00590122">
      <w:pPr>
        <w:rPr>
          <w:rFonts w:ascii="Arial" w:hAnsi="Arial" w:cs="Arial"/>
          <w:sz w:val="24"/>
          <w:szCs w:val="24"/>
        </w:rPr>
      </w:pPr>
      <w:r w:rsidRPr="00F05EA6">
        <w:rPr>
          <w:rFonts w:ascii="Arial" w:hAnsi="Arial" w:cs="Arial"/>
          <w:sz w:val="24"/>
          <w:szCs w:val="24"/>
        </w:rPr>
        <w:t>Via Mail &amp; Email</w:t>
      </w:r>
    </w:p>
    <w:p w:rsidR="00590122" w:rsidRPr="00F05EA6" w:rsidRDefault="00590122" w:rsidP="00590122">
      <w:pPr>
        <w:rPr>
          <w:rFonts w:ascii="Arial" w:hAnsi="Arial" w:cs="Arial"/>
          <w:sz w:val="24"/>
          <w:szCs w:val="24"/>
        </w:rPr>
      </w:pPr>
    </w:p>
    <w:p w:rsidR="00590122" w:rsidRPr="00F05EA6" w:rsidRDefault="00590122" w:rsidP="00590122">
      <w:pPr>
        <w:spacing w:after="0" w:line="240" w:lineRule="auto"/>
        <w:rPr>
          <w:rFonts w:ascii="Arial" w:hAnsi="Arial" w:cs="Arial"/>
          <w:sz w:val="24"/>
          <w:szCs w:val="24"/>
        </w:rPr>
      </w:pPr>
      <w:r w:rsidRPr="00F05EA6">
        <w:rPr>
          <w:rFonts w:ascii="Arial" w:hAnsi="Arial" w:cs="Arial"/>
          <w:sz w:val="24"/>
          <w:szCs w:val="24"/>
        </w:rPr>
        <w:t>Joel Keller, President</w:t>
      </w:r>
    </w:p>
    <w:p w:rsidR="00590122" w:rsidRPr="00F05EA6" w:rsidRDefault="00590122" w:rsidP="00590122">
      <w:pPr>
        <w:spacing w:after="0" w:line="240" w:lineRule="auto"/>
        <w:rPr>
          <w:rFonts w:ascii="Arial" w:hAnsi="Arial" w:cs="Arial"/>
          <w:sz w:val="24"/>
          <w:szCs w:val="24"/>
        </w:rPr>
      </w:pPr>
      <w:r w:rsidRPr="00F05EA6">
        <w:rPr>
          <w:rFonts w:ascii="Arial" w:hAnsi="Arial" w:cs="Arial"/>
          <w:sz w:val="24"/>
          <w:szCs w:val="24"/>
        </w:rPr>
        <w:t>Thomas Blalock, Vice President</w:t>
      </w:r>
    </w:p>
    <w:p w:rsidR="00590122" w:rsidRPr="00F05EA6" w:rsidRDefault="00590122" w:rsidP="00590122">
      <w:pPr>
        <w:spacing w:after="0" w:line="240" w:lineRule="auto"/>
        <w:rPr>
          <w:rFonts w:ascii="Arial" w:hAnsi="Arial" w:cs="Arial"/>
          <w:sz w:val="24"/>
          <w:szCs w:val="24"/>
        </w:rPr>
      </w:pPr>
      <w:r w:rsidRPr="00F05EA6">
        <w:rPr>
          <w:rFonts w:ascii="Arial" w:hAnsi="Arial" w:cs="Arial"/>
          <w:sz w:val="24"/>
          <w:szCs w:val="24"/>
        </w:rPr>
        <w:t>Gail Murray, Director</w:t>
      </w:r>
    </w:p>
    <w:p w:rsidR="00590122" w:rsidRPr="00F05EA6" w:rsidRDefault="00590122" w:rsidP="00590122">
      <w:pPr>
        <w:spacing w:after="0" w:line="240" w:lineRule="auto"/>
        <w:rPr>
          <w:rFonts w:ascii="Arial" w:hAnsi="Arial" w:cs="Arial"/>
          <w:sz w:val="24"/>
          <w:szCs w:val="24"/>
        </w:rPr>
      </w:pPr>
      <w:r w:rsidRPr="00F05EA6">
        <w:rPr>
          <w:rFonts w:ascii="Arial" w:hAnsi="Arial" w:cs="Arial"/>
          <w:sz w:val="24"/>
          <w:szCs w:val="24"/>
        </w:rPr>
        <w:t>Rebecca Saltzman, Director</w:t>
      </w:r>
    </w:p>
    <w:p w:rsidR="00590122" w:rsidRPr="00F05EA6" w:rsidRDefault="00590122" w:rsidP="00590122">
      <w:pPr>
        <w:spacing w:after="0" w:line="240" w:lineRule="auto"/>
        <w:rPr>
          <w:rFonts w:ascii="Arial" w:hAnsi="Arial" w:cs="Arial"/>
          <w:sz w:val="24"/>
          <w:szCs w:val="24"/>
        </w:rPr>
      </w:pPr>
      <w:r w:rsidRPr="00F05EA6">
        <w:rPr>
          <w:rFonts w:ascii="Arial" w:hAnsi="Arial" w:cs="Arial"/>
          <w:sz w:val="24"/>
          <w:szCs w:val="24"/>
        </w:rPr>
        <w:t xml:space="preserve">Robert </w:t>
      </w:r>
      <w:proofErr w:type="spellStart"/>
      <w:r w:rsidRPr="00F05EA6">
        <w:rPr>
          <w:rFonts w:ascii="Arial" w:hAnsi="Arial" w:cs="Arial"/>
          <w:sz w:val="24"/>
          <w:szCs w:val="24"/>
        </w:rPr>
        <w:t>Raburn</w:t>
      </w:r>
      <w:proofErr w:type="spellEnd"/>
      <w:r w:rsidRPr="00F05EA6">
        <w:rPr>
          <w:rFonts w:ascii="Arial" w:hAnsi="Arial" w:cs="Arial"/>
          <w:sz w:val="24"/>
          <w:szCs w:val="24"/>
        </w:rPr>
        <w:t>, Director</w:t>
      </w:r>
    </w:p>
    <w:p w:rsidR="00590122" w:rsidRPr="00F05EA6" w:rsidRDefault="00590122" w:rsidP="00590122">
      <w:pPr>
        <w:spacing w:after="0" w:line="240" w:lineRule="auto"/>
        <w:rPr>
          <w:rFonts w:ascii="Arial" w:hAnsi="Arial" w:cs="Arial"/>
          <w:sz w:val="24"/>
          <w:szCs w:val="24"/>
        </w:rPr>
      </w:pPr>
      <w:r w:rsidRPr="00F05EA6">
        <w:rPr>
          <w:rFonts w:ascii="Arial" w:hAnsi="Arial" w:cs="Arial"/>
          <w:sz w:val="24"/>
          <w:szCs w:val="24"/>
        </w:rPr>
        <w:t xml:space="preserve">John </w:t>
      </w:r>
      <w:proofErr w:type="spellStart"/>
      <w:r w:rsidRPr="00F05EA6">
        <w:rPr>
          <w:rFonts w:ascii="Arial" w:hAnsi="Arial" w:cs="Arial"/>
          <w:sz w:val="24"/>
          <w:szCs w:val="24"/>
        </w:rPr>
        <w:t>McPartland</w:t>
      </w:r>
      <w:proofErr w:type="spellEnd"/>
      <w:r w:rsidRPr="00F05EA6">
        <w:rPr>
          <w:rFonts w:ascii="Arial" w:hAnsi="Arial" w:cs="Arial"/>
          <w:sz w:val="24"/>
          <w:szCs w:val="24"/>
        </w:rPr>
        <w:t>, Director</w:t>
      </w:r>
    </w:p>
    <w:p w:rsidR="00590122" w:rsidRPr="00F05EA6" w:rsidRDefault="00590122" w:rsidP="00590122">
      <w:pPr>
        <w:spacing w:after="0" w:line="240" w:lineRule="auto"/>
        <w:rPr>
          <w:rFonts w:ascii="Arial" w:hAnsi="Arial" w:cs="Arial"/>
          <w:sz w:val="24"/>
          <w:szCs w:val="24"/>
        </w:rPr>
      </w:pPr>
      <w:proofErr w:type="spellStart"/>
      <w:r w:rsidRPr="00F05EA6">
        <w:rPr>
          <w:rFonts w:ascii="Arial" w:hAnsi="Arial" w:cs="Arial"/>
          <w:sz w:val="24"/>
          <w:szCs w:val="24"/>
        </w:rPr>
        <w:t>Zakhary</w:t>
      </w:r>
      <w:proofErr w:type="spellEnd"/>
      <w:r w:rsidRPr="00F05EA6">
        <w:rPr>
          <w:rFonts w:ascii="Arial" w:hAnsi="Arial" w:cs="Arial"/>
          <w:sz w:val="24"/>
          <w:szCs w:val="24"/>
        </w:rPr>
        <w:t xml:space="preserve"> Ma </w:t>
      </w:r>
      <w:proofErr w:type="spellStart"/>
      <w:r w:rsidRPr="00F05EA6">
        <w:rPr>
          <w:rFonts w:ascii="Arial" w:hAnsi="Arial" w:cs="Arial"/>
          <w:sz w:val="24"/>
          <w:szCs w:val="24"/>
        </w:rPr>
        <w:t>llet</w:t>
      </w:r>
      <w:proofErr w:type="spellEnd"/>
      <w:r w:rsidRPr="00F05EA6">
        <w:rPr>
          <w:rFonts w:ascii="Arial" w:hAnsi="Arial" w:cs="Arial"/>
          <w:sz w:val="24"/>
          <w:szCs w:val="24"/>
        </w:rPr>
        <w:t>, Director</w:t>
      </w:r>
    </w:p>
    <w:p w:rsidR="00590122" w:rsidRPr="00F05EA6" w:rsidRDefault="00590122" w:rsidP="00590122">
      <w:pPr>
        <w:spacing w:after="0" w:line="240" w:lineRule="auto"/>
        <w:rPr>
          <w:rFonts w:ascii="Arial" w:hAnsi="Arial" w:cs="Arial"/>
          <w:sz w:val="24"/>
          <w:szCs w:val="24"/>
        </w:rPr>
      </w:pPr>
      <w:r w:rsidRPr="00F05EA6">
        <w:rPr>
          <w:rFonts w:ascii="Arial" w:hAnsi="Arial" w:cs="Arial"/>
          <w:sz w:val="24"/>
          <w:szCs w:val="24"/>
        </w:rPr>
        <w:t>James Fang, Director</w:t>
      </w:r>
    </w:p>
    <w:p w:rsidR="00590122" w:rsidRPr="00F05EA6" w:rsidRDefault="00590122" w:rsidP="00590122">
      <w:pPr>
        <w:spacing w:after="0" w:line="240" w:lineRule="auto"/>
        <w:rPr>
          <w:rFonts w:ascii="Arial" w:hAnsi="Arial" w:cs="Arial"/>
          <w:sz w:val="24"/>
          <w:szCs w:val="24"/>
        </w:rPr>
      </w:pPr>
      <w:r w:rsidRPr="00F05EA6">
        <w:rPr>
          <w:rFonts w:ascii="Arial" w:hAnsi="Arial" w:cs="Arial"/>
          <w:sz w:val="24"/>
          <w:szCs w:val="24"/>
        </w:rPr>
        <w:t xml:space="preserve">Tom </w:t>
      </w:r>
      <w:proofErr w:type="spellStart"/>
      <w:r w:rsidRPr="00F05EA6">
        <w:rPr>
          <w:rFonts w:ascii="Arial" w:hAnsi="Arial" w:cs="Arial"/>
          <w:sz w:val="24"/>
          <w:szCs w:val="24"/>
        </w:rPr>
        <w:t>Radulovich</w:t>
      </w:r>
      <w:proofErr w:type="spellEnd"/>
      <w:r w:rsidRPr="00F05EA6">
        <w:rPr>
          <w:rFonts w:ascii="Arial" w:hAnsi="Arial" w:cs="Arial"/>
          <w:sz w:val="24"/>
          <w:szCs w:val="24"/>
        </w:rPr>
        <w:t>, Director</w:t>
      </w:r>
    </w:p>
    <w:p w:rsidR="00590122" w:rsidRPr="00F05EA6" w:rsidRDefault="00590122" w:rsidP="00590122">
      <w:pPr>
        <w:spacing w:after="0" w:line="240" w:lineRule="auto"/>
        <w:rPr>
          <w:rFonts w:ascii="Arial" w:hAnsi="Arial" w:cs="Arial"/>
          <w:sz w:val="24"/>
          <w:szCs w:val="24"/>
        </w:rPr>
      </w:pPr>
      <w:r w:rsidRPr="00F05EA6">
        <w:rPr>
          <w:rFonts w:ascii="Arial" w:hAnsi="Arial" w:cs="Arial"/>
          <w:sz w:val="24"/>
          <w:szCs w:val="24"/>
        </w:rPr>
        <w:t>Board of Directors</w:t>
      </w:r>
    </w:p>
    <w:p w:rsidR="00590122" w:rsidRPr="00F05EA6" w:rsidRDefault="00590122" w:rsidP="00590122">
      <w:pPr>
        <w:spacing w:after="0" w:line="240" w:lineRule="auto"/>
        <w:rPr>
          <w:rFonts w:ascii="Arial" w:hAnsi="Arial" w:cs="Arial"/>
          <w:sz w:val="24"/>
          <w:szCs w:val="24"/>
        </w:rPr>
      </w:pPr>
      <w:r w:rsidRPr="00F05EA6">
        <w:rPr>
          <w:rFonts w:ascii="Arial" w:hAnsi="Arial" w:cs="Arial"/>
          <w:sz w:val="24"/>
          <w:szCs w:val="24"/>
        </w:rPr>
        <w:t>Bay Area Rapid Transit</w:t>
      </w:r>
    </w:p>
    <w:p w:rsidR="00590122" w:rsidRPr="00F05EA6" w:rsidRDefault="00590122" w:rsidP="00590122">
      <w:pPr>
        <w:spacing w:after="0" w:line="240" w:lineRule="auto"/>
        <w:rPr>
          <w:rFonts w:ascii="Arial" w:hAnsi="Arial" w:cs="Arial"/>
          <w:sz w:val="24"/>
          <w:szCs w:val="24"/>
        </w:rPr>
      </w:pPr>
      <w:r w:rsidRPr="00F05EA6">
        <w:rPr>
          <w:rFonts w:ascii="Arial" w:hAnsi="Arial" w:cs="Arial"/>
          <w:sz w:val="24"/>
          <w:szCs w:val="24"/>
        </w:rPr>
        <w:t>P.O. Box 12688</w:t>
      </w:r>
    </w:p>
    <w:p w:rsidR="00590122" w:rsidRPr="00F05EA6" w:rsidRDefault="00590122" w:rsidP="00590122">
      <w:pPr>
        <w:spacing w:after="0" w:line="240" w:lineRule="auto"/>
        <w:rPr>
          <w:rFonts w:ascii="Arial" w:hAnsi="Arial" w:cs="Arial"/>
          <w:sz w:val="24"/>
          <w:szCs w:val="24"/>
        </w:rPr>
      </w:pPr>
      <w:r w:rsidRPr="00F05EA6">
        <w:rPr>
          <w:rFonts w:ascii="Arial" w:hAnsi="Arial" w:cs="Arial"/>
          <w:sz w:val="24"/>
          <w:szCs w:val="24"/>
        </w:rPr>
        <w:t>Oakland CA 94604-2688</w:t>
      </w:r>
    </w:p>
    <w:p w:rsidR="00590122" w:rsidRPr="00F05EA6" w:rsidRDefault="00590122" w:rsidP="00590122">
      <w:pPr>
        <w:rPr>
          <w:rFonts w:ascii="Arial" w:hAnsi="Arial" w:cs="Arial"/>
          <w:sz w:val="24"/>
          <w:szCs w:val="24"/>
        </w:rPr>
      </w:pPr>
    </w:p>
    <w:p w:rsidR="00590122" w:rsidRPr="00F05EA6" w:rsidRDefault="00590122" w:rsidP="00590122">
      <w:pPr>
        <w:rPr>
          <w:rFonts w:ascii="Arial" w:hAnsi="Arial" w:cs="Arial"/>
          <w:sz w:val="24"/>
          <w:szCs w:val="24"/>
        </w:rPr>
      </w:pPr>
      <w:r w:rsidRPr="00F05EA6">
        <w:rPr>
          <w:rFonts w:ascii="Arial" w:hAnsi="Arial" w:cs="Arial"/>
          <w:sz w:val="24"/>
          <w:szCs w:val="24"/>
        </w:rPr>
        <w:t xml:space="preserve">Re: Accessibility of </w:t>
      </w:r>
      <w:proofErr w:type="spellStart"/>
      <w:r w:rsidRPr="00F05EA6">
        <w:rPr>
          <w:rFonts w:ascii="Arial" w:hAnsi="Arial" w:cs="Arial"/>
          <w:sz w:val="24"/>
          <w:szCs w:val="24"/>
        </w:rPr>
        <w:t>Þesign</w:t>
      </w:r>
      <w:proofErr w:type="spellEnd"/>
      <w:r w:rsidRPr="00F05EA6">
        <w:rPr>
          <w:rFonts w:ascii="Arial" w:hAnsi="Arial" w:cs="Arial"/>
          <w:sz w:val="24"/>
          <w:szCs w:val="24"/>
        </w:rPr>
        <w:t xml:space="preserve"> of Proposed BART Cars</w:t>
      </w:r>
    </w:p>
    <w:p w:rsidR="00590122" w:rsidRPr="00F05EA6" w:rsidRDefault="00590122" w:rsidP="00590122">
      <w:pPr>
        <w:rPr>
          <w:rFonts w:ascii="Arial" w:hAnsi="Arial" w:cs="Arial"/>
          <w:sz w:val="24"/>
          <w:szCs w:val="24"/>
        </w:rPr>
      </w:pPr>
      <w:r w:rsidRPr="00F05EA6">
        <w:rPr>
          <w:rFonts w:ascii="Arial" w:hAnsi="Arial" w:cs="Arial"/>
          <w:sz w:val="24"/>
          <w:szCs w:val="24"/>
        </w:rPr>
        <w:t>Dear BART Board of Directors:</w:t>
      </w:r>
    </w:p>
    <w:p w:rsidR="00590122" w:rsidRPr="00F05EA6" w:rsidRDefault="00590122" w:rsidP="00640E56">
      <w:pPr>
        <w:ind w:firstLine="720"/>
        <w:rPr>
          <w:rFonts w:ascii="Arial" w:hAnsi="Arial" w:cs="Arial"/>
          <w:sz w:val="24"/>
          <w:szCs w:val="24"/>
        </w:rPr>
      </w:pPr>
      <w:r w:rsidRPr="00F05EA6">
        <w:rPr>
          <w:rFonts w:ascii="Arial" w:hAnsi="Arial" w:cs="Arial"/>
          <w:sz w:val="24"/>
          <w:szCs w:val="24"/>
        </w:rPr>
        <w:t xml:space="preserve">Disability Rights Advocates ("DRA") writes on behalf of the </w:t>
      </w:r>
      <w:proofErr w:type="spellStart"/>
      <w:r w:rsidRPr="00F05EA6">
        <w:rPr>
          <w:rFonts w:ascii="Arial" w:hAnsi="Arial" w:cs="Arial"/>
          <w:sz w:val="24"/>
          <w:szCs w:val="24"/>
        </w:rPr>
        <w:t>lndependent</w:t>
      </w:r>
      <w:proofErr w:type="spellEnd"/>
      <w:r w:rsidRPr="00F05EA6">
        <w:rPr>
          <w:rFonts w:ascii="Arial" w:hAnsi="Arial" w:cs="Arial"/>
          <w:sz w:val="24"/>
          <w:szCs w:val="24"/>
        </w:rPr>
        <w:t xml:space="preserve"> Living Resource Center San Francisco ("</w:t>
      </w:r>
      <w:proofErr w:type="spellStart"/>
      <w:r w:rsidRPr="00F05EA6">
        <w:rPr>
          <w:rFonts w:ascii="Arial" w:hAnsi="Arial" w:cs="Arial"/>
          <w:sz w:val="24"/>
          <w:szCs w:val="24"/>
        </w:rPr>
        <w:t>lLRCSF</w:t>
      </w:r>
      <w:proofErr w:type="spellEnd"/>
      <w:r w:rsidRPr="00F05EA6">
        <w:rPr>
          <w:rFonts w:ascii="Arial" w:hAnsi="Arial" w:cs="Arial"/>
          <w:sz w:val="24"/>
          <w:szCs w:val="24"/>
        </w:rPr>
        <w:t>") and the California Foundation of Independent Living Centers ("</w:t>
      </w:r>
      <w:proofErr w:type="spellStart"/>
      <w:r w:rsidRPr="00F05EA6">
        <w:rPr>
          <w:rFonts w:ascii="Arial" w:hAnsi="Arial" w:cs="Arial"/>
          <w:sz w:val="24"/>
          <w:szCs w:val="24"/>
        </w:rPr>
        <w:t>CFlLC</w:t>
      </w:r>
      <w:proofErr w:type="spellEnd"/>
      <w:r w:rsidRPr="00F05EA6">
        <w:rPr>
          <w:rFonts w:ascii="Arial" w:hAnsi="Arial" w:cs="Arial"/>
          <w:sz w:val="24"/>
          <w:szCs w:val="24"/>
        </w:rPr>
        <w:t>') regarding concerns about the accessibility of proposed designs for the new fleet of BART train cars.</w:t>
      </w:r>
      <w:r w:rsidR="00F05EA6">
        <w:rPr>
          <w:rFonts w:ascii="Arial" w:hAnsi="Arial" w:cs="Arial"/>
          <w:sz w:val="24"/>
          <w:szCs w:val="24"/>
        </w:rPr>
        <w:t xml:space="preserve"> </w:t>
      </w:r>
      <w:r w:rsidRPr="00F05EA6">
        <w:rPr>
          <w:rFonts w:ascii="Arial" w:hAnsi="Arial" w:cs="Arial"/>
          <w:sz w:val="24"/>
          <w:szCs w:val="24"/>
        </w:rPr>
        <w:t xml:space="preserve"> As currently proposed, the designs include several features that present physical barriers to access for individuals with disabilities who use mobility devices, such as wheelchairs and scooters, as well as individuals with vision disabilities.  </w:t>
      </w:r>
    </w:p>
    <w:p w:rsidR="00590122" w:rsidRPr="00F05EA6" w:rsidRDefault="00590122" w:rsidP="00640E56">
      <w:pPr>
        <w:ind w:firstLine="720"/>
        <w:rPr>
          <w:rFonts w:ascii="Arial" w:hAnsi="Arial" w:cs="Arial"/>
          <w:sz w:val="24"/>
          <w:szCs w:val="24"/>
        </w:rPr>
      </w:pPr>
      <w:r w:rsidRPr="00F05EA6">
        <w:rPr>
          <w:rFonts w:ascii="Arial" w:hAnsi="Arial" w:cs="Arial"/>
          <w:sz w:val="24"/>
          <w:szCs w:val="24"/>
        </w:rPr>
        <w:t xml:space="preserve">ILRCSF is a disability rights advocacy and support organization.  Its mission is to ensure that people with disabilities are full social and economic partners, within their families and within a fully accessible community. </w:t>
      </w:r>
      <w:r w:rsidR="00F05EA6">
        <w:rPr>
          <w:rFonts w:ascii="Arial" w:hAnsi="Arial" w:cs="Arial"/>
          <w:sz w:val="24"/>
          <w:szCs w:val="24"/>
        </w:rPr>
        <w:t xml:space="preserve"> </w:t>
      </w:r>
      <w:r w:rsidRPr="00F05EA6">
        <w:rPr>
          <w:rFonts w:ascii="Arial" w:hAnsi="Arial" w:cs="Arial"/>
          <w:sz w:val="24"/>
          <w:szCs w:val="24"/>
        </w:rPr>
        <w:t xml:space="preserve">CFILC is a nonprofit organization that works to increase access and equal opportunity for individuals with disabilities by building up the capacity of independent living centers.  DRA is a nonprofit legal center working to advance equal rights and opportunities for people with all disabilities nationwide.  DRA represents to people with disabilities using various legal means including litigation and structured negotiation.  DRA has successfully </w:t>
      </w:r>
    </w:p>
    <w:p w:rsidR="00590122" w:rsidRPr="00F05EA6" w:rsidRDefault="00590122">
      <w:pPr>
        <w:rPr>
          <w:rFonts w:ascii="Arial" w:hAnsi="Arial" w:cs="Arial"/>
          <w:sz w:val="24"/>
          <w:szCs w:val="24"/>
        </w:rPr>
      </w:pPr>
      <w:r w:rsidRPr="00F05EA6">
        <w:rPr>
          <w:rFonts w:ascii="Arial" w:hAnsi="Arial" w:cs="Arial"/>
          <w:sz w:val="24"/>
          <w:szCs w:val="24"/>
        </w:rPr>
        <w:br w:type="page"/>
      </w:r>
    </w:p>
    <w:p w:rsidR="00590122" w:rsidRPr="00F05EA6" w:rsidRDefault="00590122" w:rsidP="00590122">
      <w:pPr>
        <w:rPr>
          <w:rFonts w:ascii="Arial" w:hAnsi="Arial" w:cs="Arial"/>
          <w:sz w:val="24"/>
          <w:szCs w:val="24"/>
        </w:rPr>
      </w:pPr>
      <w:r w:rsidRPr="00F05EA6">
        <w:rPr>
          <w:rFonts w:ascii="Arial" w:hAnsi="Arial" w:cs="Arial"/>
          <w:sz w:val="24"/>
          <w:szCs w:val="24"/>
        </w:rPr>
        <w:lastRenderedPageBreak/>
        <w:t>July 9</w:t>
      </w:r>
      <w:proofErr w:type="gramStart"/>
      <w:r w:rsidRPr="00F05EA6">
        <w:rPr>
          <w:rFonts w:ascii="Arial" w:hAnsi="Arial" w:cs="Arial"/>
          <w:sz w:val="24"/>
          <w:szCs w:val="24"/>
        </w:rPr>
        <w:t>,2014</w:t>
      </w:r>
      <w:proofErr w:type="gramEnd"/>
    </w:p>
    <w:p w:rsidR="00590122" w:rsidRPr="00F05EA6" w:rsidRDefault="00590122" w:rsidP="00590122">
      <w:pPr>
        <w:rPr>
          <w:rFonts w:ascii="Arial" w:hAnsi="Arial" w:cs="Arial"/>
          <w:sz w:val="24"/>
          <w:szCs w:val="24"/>
        </w:rPr>
      </w:pPr>
      <w:r w:rsidRPr="00F05EA6">
        <w:rPr>
          <w:rFonts w:ascii="Arial" w:hAnsi="Arial" w:cs="Arial"/>
          <w:sz w:val="24"/>
          <w:szCs w:val="24"/>
        </w:rPr>
        <w:t>P 2</w:t>
      </w:r>
    </w:p>
    <w:p w:rsidR="00590122" w:rsidRPr="00F05EA6" w:rsidRDefault="00590122" w:rsidP="00640E56">
      <w:pPr>
        <w:ind w:firstLine="720"/>
        <w:rPr>
          <w:rFonts w:ascii="Arial" w:hAnsi="Arial" w:cs="Arial"/>
          <w:sz w:val="24"/>
          <w:szCs w:val="24"/>
        </w:rPr>
      </w:pPr>
      <w:proofErr w:type="gramStart"/>
      <w:r w:rsidRPr="00F05EA6">
        <w:rPr>
          <w:rFonts w:ascii="Arial" w:hAnsi="Arial" w:cs="Arial"/>
          <w:sz w:val="24"/>
          <w:szCs w:val="24"/>
        </w:rPr>
        <w:t>represented</w:t>
      </w:r>
      <w:proofErr w:type="gramEnd"/>
      <w:r w:rsidRPr="00F05EA6">
        <w:rPr>
          <w:rFonts w:ascii="Arial" w:hAnsi="Arial" w:cs="Arial"/>
          <w:sz w:val="24"/>
          <w:szCs w:val="24"/>
        </w:rPr>
        <w:t xml:space="preserve"> people with disabilities in cases involving physical access to public transportation services including prior litigation with BART.  Our clients understand that BART is developing designs for a new fleet of cars referred to as the Fleet of the Future. </w:t>
      </w:r>
      <w:proofErr w:type="gramStart"/>
      <w:r w:rsidRPr="00F05EA6">
        <w:rPr>
          <w:rFonts w:ascii="Arial" w:hAnsi="Arial" w:cs="Arial"/>
          <w:sz w:val="24"/>
          <w:szCs w:val="24"/>
        </w:rPr>
        <w:t>ln</w:t>
      </w:r>
      <w:proofErr w:type="gramEnd"/>
      <w:r w:rsidRPr="00F05EA6">
        <w:rPr>
          <w:rFonts w:ascii="Arial" w:hAnsi="Arial" w:cs="Arial"/>
          <w:sz w:val="24"/>
          <w:szCs w:val="24"/>
        </w:rPr>
        <w:t xml:space="preserve"> summer 2</w:t>
      </w:r>
      <w:r w:rsidR="00F05EA6" w:rsidRPr="00F05EA6">
        <w:rPr>
          <w:rFonts w:ascii="Arial" w:hAnsi="Arial" w:cs="Arial"/>
          <w:sz w:val="24"/>
          <w:szCs w:val="24"/>
        </w:rPr>
        <w:t>0</w:t>
      </w:r>
      <w:r w:rsidRPr="00F05EA6">
        <w:rPr>
          <w:rFonts w:ascii="Arial" w:hAnsi="Arial" w:cs="Arial"/>
          <w:sz w:val="24"/>
          <w:szCs w:val="24"/>
        </w:rPr>
        <w:t>15, ten pilot cars w</w:t>
      </w:r>
      <w:r w:rsidR="00F05EA6" w:rsidRPr="00F05EA6">
        <w:rPr>
          <w:rFonts w:ascii="Arial" w:hAnsi="Arial" w:cs="Arial"/>
          <w:sz w:val="24"/>
          <w:szCs w:val="24"/>
        </w:rPr>
        <w:t>i</w:t>
      </w:r>
      <w:r w:rsidRPr="00F05EA6">
        <w:rPr>
          <w:rFonts w:ascii="Arial" w:hAnsi="Arial" w:cs="Arial"/>
          <w:sz w:val="24"/>
          <w:szCs w:val="24"/>
        </w:rPr>
        <w:t>ll be manufactured and tested.</w:t>
      </w:r>
      <w:r w:rsidR="00F05EA6">
        <w:rPr>
          <w:rFonts w:ascii="Arial" w:hAnsi="Arial" w:cs="Arial"/>
          <w:sz w:val="24"/>
          <w:szCs w:val="24"/>
        </w:rPr>
        <w:t xml:space="preserve"> </w:t>
      </w:r>
      <w:r w:rsidRPr="00F05EA6">
        <w:rPr>
          <w:rFonts w:ascii="Arial" w:hAnsi="Arial" w:cs="Arial"/>
          <w:sz w:val="24"/>
          <w:szCs w:val="24"/>
        </w:rPr>
        <w:t xml:space="preserve"> Eight of the ten cars will contain floor to ceiling poles near each of the entry doors and bike racks.</w:t>
      </w:r>
      <w:r w:rsidR="00F05EA6">
        <w:rPr>
          <w:rFonts w:ascii="Arial" w:hAnsi="Arial" w:cs="Arial"/>
          <w:sz w:val="24"/>
          <w:szCs w:val="24"/>
        </w:rPr>
        <w:t xml:space="preserve"> </w:t>
      </w:r>
      <w:r w:rsidRPr="00F05EA6">
        <w:rPr>
          <w:rFonts w:ascii="Arial" w:hAnsi="Arial" w:cs="Arial"/>
          <w:sz w:val="24"/>
          <w:szCs w:val="24"/>
        </w:rPr>
        <w:t xml:space="preserve"> The remaining two cars will have one floor to ceiling pole near the entry doors of the middle section of the car and no bike rack.  The cars will be tested in revenue service during the last quarter of 2016, so the public can provide feedback on the two designs. </w:t>
      </w:r>
      <w:r w:rsidR="00F05EA6">
        <w:rPr>
          <w:rFonts w:ascii="Arial" w:hAnsi="Arial" w:cs="Arial"/>
          <w:sz w:val="24"/>
          <w:szCs w:val="24"/>
        </w:rPr>
        <w:t xml:space="preserve"> </w:t>
      </w:r>
      <w:r w:rsidRPr="00F05EA6">
        <w:rPr>
          <w:rFonts w:ascii="Arial" w:hAnsi="Arial" w:cs="Arial"/>
          <w:sz w:val="24"/>
          <w:szCs w:val="24"/>
        </w:rPr>
        <w:t>After the testing period ends, the BART Board of Directors will vote to choose the final design that will be used to manufacture the entire fleet of new cars.</w:t>
      </w:r>
    </w:p>
    <w:p w:rsidR="00590122" w:rsidRPr="00F05EA6" w:rsidRDefault="00590122" w:rsidP="00590122">
      <w:pPr>
        <w:rPr>
          <w:rFonts w:ascii="Arial" w:hAnsi="Arial" w:cs="Arial"/>
          <w:sz w:val="24"/>
          <w:szCs w:val="24"/>
        </w:rPr>
      </w:pPr>
      <w:r w:rsidRPr="00F05EA6">
        <w:rPr>
          <w:rFonts w:ascii="Arial" w:hAnsi="Arial" w:cs="Arial"/>
          <w:sz w:val="24"/>
          <w:szCs w:val="24"/>
        </w:rPr>
        <w:t>1. Floor to Ceiling Poles</w:t>
      </w:r>
    </w:p>
    <w:p w:rsidR="00E17A4D" w:rsidRPr="00F05EA6" w:rsidRDefault="00590122" w:rsidP="00640E56">
      <w:pPr>
        <w:ind w:firstLine="720"/>
        <w:rPr>
          <w:rFonts w:ascii="Arial" w:hAnsi="Arial" w:cs="Arial"/>
          <w:sz w:val="24"/>
          <w:szCs w:val="24"/>
        </w:rPr>
      </w:pPr>
      <w:r w:rsidRPr="00F05EA6">
        <w:rPr>
          <w:rFonts w:ascii="Arial" w:hAnsi="Arial" w:cs="Arial"/>
          <w:sz w:val="24"/>
          <w:szCs w:val="24"/>
        </w:rPr>
        <w:t xml:space="preserve">Title </w:t>
      </w:r>
      <w:proofErr w:type="spellStart"/>
      <w:r w:rsidRPr="00F05EA6">
        <w:rPr>
          <w:rFonts w:ascii="Arial" w:hAnsi="Arial" w:cs="Arial"/>
          <w:sz w:val="24"/>
          <w:szCs w:val="24"/>
        </w:rPr>
        <w:t>ll</w:t>
      </w:r>
      <w:proofErr w:type="spellEnd"/>
      <w:r w:rsidRPr="00F05EA6">
        <w:rPr>
          <w:rFonts w:ascii="Arial" w:hAnsi="Arial" w:cs="Arial"/>
          <w:sz w:val="24"/>
          <w:szCs w:val="24"/>
        </w:rPr>
        <w:t xml:space="preserve"> of the ADA and Section 504 of the Rehabilitation Act require public and private entities providing transportation services to make vehicles and facilities "readily accessible to and usable by individuals with disabilities." </w:t>
      </w:r>
      <w:proofErr w:type="gramStart"/>
      <w:r w:rsidRPr="00F05EA6">
        <w:rPr>
          <w:rFonts w:ascii="Arial" w:hAnsi="Arial" w:cs="Arial"/>
          <w:sz w:val="24"/>
          <w:szCs w:val="24"/>
        </w:rPr>
        <w:t>49 C.F.R</w:t>
      </w:r>
      <w:r w:rsidR="00CE7D99">
        <w:rPr>
          <w:rFonts w:ascii="Arial" w:hAnsi="Arial" w:cs="Arial"/>
          <w:sz w:val="24"/>
          <w:szCs w:val="24"/>
        </w:rPr>
        <w:t>.</w:t>
      </w:r>
      <w:r w:rsidRPr="00F05EA6">
        <w:rPr>
          <w:rFonts w:ascii="Arial" w:hAnsi="Arial" w:cs="Arial"/>
          <w:sz w:val="24"/>
          <w:szCs w:val="24"/>
        </w:rPr>
        <w:t xml:space="preserve"> </w:t>
      </w:r>
      <w:r w:rsidR="00CE7D99">
        <w:rPr>
          <w:rFonts w:ascii="Arial" w:hAnsi="Arial" w:cs="Arial"/>
          <w:sz w:val="24"/>
          <w:szCs w:val="24"/>
        </w:rPr>
        <w:t>§</w:t>
      </w:r>
      <w:r w:rsidR="00F05EA6" w:rsidRPr="00F05EA6">
        <w:rPr>
          <w:rFonts w:ascii="Arial" w:hAnsi="Arial" w:cs="Arial"/>
          <w:sz w:val="24"/>
          <w:szCs w:val="24"/>
        </w:rPr>
        <w:t xml:space="preserve"> </w:t>
      </w:r>
      <w:r w:rsidRPr="00F05EA6">
        <w:rPr>
          <w:rFonts w:ascii="Arial" w:hAnsi="Arial" w:cs="Arial"/>
          <w:sz w:val="24"/>
          <w:szCs w:val="24"/>
        </w:rPr>
        <w:t>37</w:t>
      </w:r>
      <w:r w:rsidR="00F05EA6" w:rsidRPr="00F05EA6">
        <w:rPr>
          <w:rFonts w:ascii="Arial" w:hAnsi="Arial" w:cs="Arial"/>
          <w:sz w:val="24"/>
          <w:szCs w:val="24"/>
        </w:rPr>
        <w:t>.</w:t>
      </w:r>
      <w:r w:rsidRPr="00F05EA6">
        <w:rPr>
          <w:rFonts w:ascii="Arial" w:hAnsi="Arial" w:cs="Arial"/>
          <w:sz w:val="24"/>
          <w:szCs w:val="24"/>
        </w:rPr>
        <w:t>161.</w:t>
      </w:r>
      <w:proofErr w:type="gramEnd"/>
      <w:r w:rsidRPr="00F05EA6">
        <w:rPr>
          <w:rFonts w:ascii="Arial" w:hAnsi="Arial" w:cs="Arial"/>
          <w:sz w:val="24"/>
          <w:szCs w:val="24"/>
        </w:rPr>
        <w:t xml:space="preserve">  The proposed design for the new cars favored by BART apparently includes a multi-branch floor to ceiling pole near each door entry that obstructs the path of entry for individuals with disabilities who use mobility devices.</w:t>
      </w:r>
      <w:r w:rsidR="00F05EA6">
        <w:rPr>
          <w:rFonts w:ascii="Arial" w:hAnsi="Arial" w:cs="Arial"/>
          <w:sz w:val="24"/>
          <w:szCs w:val="24"/>
        </w:rPr>
        <w:t xml:space="preserve"> </w:t>
      </w:r>
      <w:r w:rsidRPr="00F05EA6">
        <w:rPr>
          <w:rFonts w:ascii="Arial" w:hAnsi="Arial" w:cs="Arial"/>
          <w:sz w:val="24"/>
          <w:szCs w:val="24"/>
        </w:rPr>
        <w:t xml:space="preserve"> Title </w:t>
      </w:r>
      <w:proofErr w:type="spellStart"/>
      <w:r w:rsidRPr="00F05EA6">
        <w:rPr>
          <w:rFonts w:ascii="Arial" w:hAnsi="Arial" w:cs="Arial"/>
          <w:sz w:val="24"/>
          <w:szCs w:val="24"/>
        </w:rPr>
        <w:t>ll</w:t>
      </w:r>
      <w:proofErr w:type="spellEnd"/>
      <w:r w:rsidRPr="00F05EA6">
        <w:rPr>
          <w:rFonts w:ascii="Arial" w:hAnsi="Arial" w:cs="Arial"/>
          <w:sz w:val="24"/>
          <w:szCs w:val="24"/>
        </w:rPr>
        <w:t xml:space="preserve"> of the ADA and Section 504 of the Rehabilitation Act recognize the potential barriers this type of fixture presents to physical access and require that use of floor to ceiling support structures be kept to a minimum near doors to ensure maximum </w:t>
      </w:r>
      <w:r w:rsidR="00E17A4D" w:rsidRPr="00F05EA6">
        <w:rPr>
          <w:rFonts w:ascii="Arial" w:hAnsi="Arial" w:cs="Arial"/>
          <w:sz w:val="24"/>
          <w:szCs w:val="24"/>
        </w:rPr>
        <w:t>maneuverability</w:t>
      </w:r>
      <w:r w:rsidRPr="00F05EA6">
        <w:rPr>
          <w:rFonts w:ascii="Arial" w:hAnsi="Arial" w:cs="Arial"/>
          <w:sz w:val="24"/>
          <w:szCs w:val="24"/>
        </w:rPr>
        <w:t xml:space="preserve"> immediately within doors. </w:t>
      </w:r>
      <w:proofErr w:type="gramStart"/>
      <w:r w:rsidRPr="00F05EA6">
        <w:rPr>
          <w:rFonts w:ascii="Arial" w:hAnsi="Arial" w:cs="Arial"/>
          <w:sz w:val="24"/>
          <w:szCs w:val="24"/>
        </w:rPr>
        <w:t>49 C</w:t>
      </w:r>
      <w:r w:rsidR="00E17A4D" w:rsidRPr="00F05EA6">
        <w:rPr>
          <w:rFonts w:ascii="Arial" w:hAnsi="Arial" w:cs="Arial"/>
          <w:sz w:val="24"/>
          <w:szCs w:val="24"/>
        </w:rPr>
        <w:t>.</w:t>
      </w:r>
      <w:r w:rsidRPr="00F05EA6">
        <w:rPr>
          <w:rFonts w:ascii="Arial" w:hAnsi="Arial" w:cs="Arial"/>
          <w:sz w:val="24"/>
          <w:szCs w:val="24"/>
        </w:rPr>
        <w:t>F.R</w:t>
      </w:r>
      <w:r w:rsidR="00CE7D99">
        <w:rPr>
          <w:rFonts w:ascii="Arial" w:hAnsi="Arial" w:cs="Arial"/>
          <w:sz w:val="24"/>
          <w:szCs w:val="24"/>
        </w:rPr>
        <w:t>.</w:t>
      </w:r>
      <w:r w:rsidRPr="00F05EA6">
        <w:rPr>
          <w:rFonts w:ascii="Arial" w:hAnsi="Arial" w:cs="Arial"/>
          <w:sz w:val="24"/>
          <w:szCs w:val="24"/>
        </w:rPr>
        <w:t xml:space="preserve"> </w:t>
      </w:r>
      <w:r w:rsidR="00CE7D99">
        <w:rPr>
          <w:rFonts w:ascii="Arial" w:hAnsi="Arial" w:cs="Arial"/>
          <w:sz w:val="24"/>
          <w:szCs w:val="24"/>
        </w:rPr>
        <w:t>§</w:t>
      </w:r>
      <w:r w:rsidRPr="00F05EA6">
        <w:rPr>
          <w:rFonts w:ascii="Arial" w:hAnsi="Arial" w:cs="Arial"/>
          <w:sz w:val="24"/>
          <w:szCs w:val="24"/>
        </w:rPr>
        <w:t xml:space="preserve"> 38</w:t>
      </w:r>
      <w:r w:rsidR="00F05EA6" w:rsidRPr="00F05EA6">
        <w:rPr>
          <w:rFonts w:ascii="Arial" w:hAnsi="Arial" w:cs="Arial"/>
          <w:sz w:val="24"/>
          <w:szCs w:val="24"/>
        </w:rPr>
        <w:t>.</w:t>
      </w:r>
      <w:r w:rsidRPr="00F05EA6">
        <w:rPr>
          <w:rFonts w:ascii="Arial" w:hAnsi="Arial" w:cs="Arial"/>
          <w:sz w:val="24"/>
          <w:szCs w:val="24"/>
        </w:rPr>
        <w:t>57(b)</w:t>
      </w:r>
      <w:r w:rsidR="00F05EA6">
        <w:rPr>
          <w:rFonts w:ascii="Arial" w:hAnsi="Arial" w:cs="Arial"/>
          <w:sz w:val="24"/>
          <w:szCs w:val="24"/>
        </w:rPr>
        <w:t>.</w:t>
      </w:r>
      <w:proofErr w:type="gramEnd"/>
      <w:r w:rsidRPr="00F05EA6">
        <w:rPr>
          <w:rFonts w:ascii="Arial" w:hAnsi="Arial" w:cs="Arial"/>
          <w:sz w:val="24"/>
          <w:szCs w:val="24"/>
        </w:rPr>
        <w:t xml:space="preserve">  As an alternative, Title </w:t>
      </w:r>
      <w:proofErr w:type="spellStart"/>
      <w:r w:rsidRPr="00F05EA6">
        <w:rPr>
          <w:rFonts w:ascii="Arial" w:hAnsi="Arial" w:cs="Arial"/>
          <w:sz w:val="24"/>
          <w:szCs w:val="24"/>
        </w:rPr>
        <w:t>ll</w:t>
      </w:r>
      <w:proofErr w:type="spellEnd"/>
      <w:r w:rsidRPr="00F05EA6">
        <w:rPr>
          <w:rFonts w:ascii="Arial" w:hAnsi="Arial" w:cs="Arial"/>
          <w:sz w:val="24"/>
          <w:szCs w:val="24"/>
        </w:rPr>
        <w:t xml:space="preserve"> and Section 504 suggest supports reaching</w:t>
      </w:r>
      <w:r w:rsidR="00E17A4D" w:rsidRPr="00F05EA6">
        <w:rPr>
          <w:rFonts w:ascii="Arial" w:hAnsi="Arial" w:cs="Arial"/>
          <w:sz w:val="24"/>
          <w:szCs w:val="24"/>
        </w:rPr>
        <w:t xml:space="preserve"> </w:t>
      </w:r>
      <w:r w:rsidRPr="00F05EA6">
        <w:rPr>
          <w:rFonts w:ascii="Arial" w:hAnsi="Arial" w:cs="Arial"/>
          <w:sz w:val="24"/>
          <w:szCs w:val="24"/>
        </w:rPr>
        <w:t xml:space="preserve">from ceiling to seat-backs </w:t>
      </w:r>
      <w:proofErr w:type="gramStart"/>
      <w:r w:rsidRPr="00F05EA6">
        <w:rPr>
          <w:rFonts w:ascii="Arial" w:hAnsi="Arial" w:cs="Arial"/>
          <w:sz w:val="24"/>
          <w:szCs w:val="24"/>
        </w:rPr>
        <w:t>be</w:t>
      </w:r>
      <w:proofErr w:type="gramEnd"/>
      <w:r w:rsidRPr="00F05EA6">
        <w:rPr>
          <w:rFonts w:ascii="Arial" w:hAnsi="Arial" w:cs="Arial"/>
          <w:sz w:val="24"/>
          <w:szCs w:val="24"/>
        </w:rPr>
        <w:t xml:space="preserve"> used in place of vertical poles. </w:t>
      </w:r>
      <w:r w:rsidR="00CE7D99">
        <w:rPr>
          <w:rFonts w:ascii="Arial" w:hAnsi="Arial" w:cs="Arial"/>
          <w:sz w:val="24"/>
          <w:szCs w:val="24"/>
        </w:rPr>
        <w:t xml:space="preserve"> </w:t>
      </w:r>
      <w:proofErr w:type="gramStart"/>
      <w:r w:rsidRPr="00F05EA6">
        <w:rPr>
          <w:rFonts w:ascii="Arial" w:hAnsi="Arial" w:cs="Arial"/>
          <w:sz w:val="24"/>
          <w:szCs w:val="24"/>
        </w:rPr>
        <w:t xml:space="preserve">49 C.F.R. </w:t>
      </w:r>
      <w:r w:rsidR="00CE7D99">
        <w:rPr>
          <w:rFonts w:ascii="Arial" w:hAnsi="Arial" w:cs="Arial"/>
          <w:sz w:val="24"/>
          <w:szCs w:val="24"/>
        </w:rPr>
        <w:t>§</w:t>
      </w:r>
      <w:r w:rsidR="00F05EA6" w:rsidRPr="00F05EA6">
        <w:rPr>
          <w:rFonts w:ascii="Arial" w:hAnsi="Arial" w:cs="Arial"/>
          <w:sz w:val="24"/>
          <w:szCs w:val="24"/>
        </w:rPr>
        <w:t xml:space="preserve"> </w:t>
      </w:r>
      <w:r w:rsidRPr="00F05EA6">
        <w:rPr>
          <w:rFonts w:ascii="Arial" w:hAnsi="Arial" w:cs="Arial"/>
          <w:sz w:val="24"/>
          <w:szCs w:val="24"/>
        </w:rPr>
        <w:t>38.57(b).</w:t>
      </w:r>
      <w:proofErr w:type="gramEnd"/>
      <w:r w:rsidRPr="00F05EA6">
        <w:rPr>
          <w:rFonts w:ascii="Arial" w:hAnsi="Arial" w:cs="Arial"/>
          <w:sz w:val="24"/>
          <w:szCs w:val="24"/>
        </w:rPr>
        <w:t xml:space="preserve"> </w:t>
      </w:r>
      <w:r w:rsidR="00E17A4D" w:rsidRPr="00F05EA6">
        <w:rPr>
          <w:rFonts w:ascii="Arial" w:hAnsi="Arial" w:cs="Arial"/>
          <w:sz w:val="24"/>
          <w:szCs w:val="24"/>
        </w:rPr>
        <w:t xml:space="preserve"> </w:t>
      </w:r>
      <w:r w:rsidRPr="00F05EA6">
        <w:rPr>
          <w:rFonts w:ascii="Arial" w:hAnsi="Arial" w:cs="Arial"/>
          <w:sz w:val="24"/>
          <w:szCs w:val="24"/>
        </w:rPr>
        <w:t>We</w:t>
      </w:r>
      <w:r w:rsidR="00E17A4D" w:rsidRPr="00F05EA6">
        <w:rPr>
          <w:rFonts w:ascii="Arial" w:hAnsi="Arial" w:cs="Arial"/>
          <w:sz w:val="24"/>
          <w:szCs w:val="24"/>
        </w:rPr>
        <w:t xml:space="preserve"> </w:t>
      </w:r>
      <w:r w:rsidRPr="00F05EA6">
        <w:rPr>
          <w:rFonts w:ascii="Arial" w:hAnsi="Arial" w:cs="Arial"/>
          <w:sz w:val="24"/>
          <w:szCs w:val="24"/>
        </w:rPr>
        <w:t>understand that floor to seat-back poles are not a feature that will be included in the real</w:t>
      </w:r>
      <w:r w:rsidR="00E17A4D" w:rsidRPr="00F05EA6">
        <w:rPr>
          <w:rFonts w:ascii="Arial" w:hAnsi="Arial" w:cs="Arial"/>
          <w:sz w:val="24"/>
          <w:szCs w:val="24"/>
        </w:rPr>
        <w:t xml:space="preserve"> </w:t>
      </w:r>
      <w:r w:rsidRPr="00F05EA6">
        <w:rPr>
          <w:rFonts w:ascii="Arial" w:hAnsi="Arial" w:cs="Arial"/>
          <w:sz w:val="24"/>
          <w:szCs w:val="24"/>
        </w:rPr>
        <w:t>world testing set to begin in 2016.</w:t>
      </w:r>
      <w:r w:rsidR="00E17A4D" w:rsidRPr="00F05EA6">
        <w:rPr>
          <w:rFonts w:ascii="Arial" w:hAnsi="Arial" w:cs="Arial"/>
          <w:sz w:val="24"/>
          <w:szCs w:val="24"/>
        </w:rPr>
        <w:t xml:space="preserve">  </w:t>
      </w:r>
    </w:p>
    <w:p w:rsidR="00590122" w:rsidRPr="00F05EA6" w:rsidRDefault="00590122" w:rsidP="00640E56">
      <w:pPr>
        <w:ind w:firstLine="720"/>
        <w:rPr>
          <w:rFonts w:ascii="Arial" w:hAnsi="Arial" w:cs="Arial"/>
          <w:sz w:val="24"/>
          <w:szCs w:val="24"/>
        </w:rPr>
      </w:pPr>
      <w:r w:rsidRPr="00F05EA6">
        <w:rPr>
          <w:rFonts w:ascii="Arial" w:hAnsi="Arial" w:cs="Arial"/>
          <w:sz w:val="24"/>
          <w:szCs w:val="24"/>
        </w:rPr>
        <w:t>The current proposed car design favored by BART fails to take crowding into</w:t>
      </w:r>
      <w:r w:rsidR="00E17A4D" w:rsidRPr="00F05EA6">
        <w:rPr>
          <w:rFonts w:ascii="Arial" w:hAnsi="Arial" w:cs="Arial"/>
          <w:sz w:val="24"/>
          <w:szCs w:val="24"/>
        </w:rPr>
        <w:t xml:space="preserve"> </w:t>
      </w:r>
      <w:r w:rsidRPr="00F05EA6">
        <w:rPr>
          <w:rFonts w:ascii="Arial" w:hAnsi="Arial" w:cs="Arial"/>
          <w:sz w:val="24"/>
          <w:szCs w:val="24"/>
        </w:rPr>
        <w:t>account as a potential barrier to access. BART riders will cluster around the poles</w:t>
      </w:r>
      <w:r w:rsidR="00E17A4D" w:rsidRPr="00F05EA6">
        <w:rPr>
          <w:rFonts w:ascii="Arial" w:hAnsi="Arial" w:cs="Arial"/>
          <w:sz w:val="24"/>
          <w:szCs w:val="24"/>
        </w:rPr>
        <w:t xml:space="preserve"> </w:t>
      </w:r>
      <w:r w:rsidRPr="00F05EA6">
        <w:rPr>
          <w:rFonts w:ascii="Arial" w:hAnsi="Arial" w:cs="Arial"/>
          <w:sz w:val="24"/>
          <w:szCs w:val="24"/>
        </w:rPr>
        <w:t>blocking the path of entry for wheelchair users. Riders who use wheelchairs and</w:t>
      </w:r>
      <w:r w:rsidR="00E17A4D" w:rsidRPr="00F05EA6">
        <w:rPr>
          <w:rFonts w:ascii="Arial" w:hAnsi="Arial" w:cs="Arial"/>
          <w:sz w:val="24"/>
          <w:szCs w:val="24"/>
        </w:rPr>
        <w:t xml:space="preserve"> </w:t>
      </w:r>
      <w:r w:rsidRPr="00F05EA6">
        <w:rPr>
          <w:rFonts w:ascii="Arial" w:hAnsi="Arial" w:cs="Arial"/>
          <w:sz w:val="24"/>
          <w:szCs w:val="24"/>
        </w:rPr>
        <w:t>scooters already face difficulties getting on and off the BART cars. One reason is due</w:t>
      </w:r>
      <w:r w:rsidR="00E17A4D" w:rsidRPr="00F05EA6">
        <w:rPr>
          <w:rFonts w:ascii="Arial" w:hAnsi="Arial" w:cs="Arial"/>
          <w:sz w:val="24"/>
          <w:szCs w:val="24"/>
        </w:rPr>
        <w:t xml:space="preserve"> </w:t>
      </w:r>
      <w:r w:rsidRPr="00F05EA6">
        <w:rPr>
          <w:rFonts w:ascii="Arial" w:hAnsi="Arial" w:cs="Arial"/>
          <w:sz w:val="24"/>
          <w:szCs w:val="24"/>
        </w:rPr>
        <w:t>to the gap between the platform and the car that is large enough that the wheels of the</w:t>
      </w:r>
      <w:r w:rsidR="00E17A4D" w:rsidRPr="00F05EA6">
        <w:rPr>
          <w:rFonts w:ascii="Arial" w:hAnsi="Arial" w:cs="Arial"/>
          <w:sz w:val="24"/>
          <w:szCs w:val="24"/>
        </w:rPr>
        <w:t xml:space="preserve"> </w:t>
      </w:r>
      <w:r w:rsidRPr="00F05EA6">
        <w:rPr>
          <w:rFonts w:ascii="Arial" w:hAnsi="Arial" w:cs="Arial"/>
          <w:sz w:val="24"/>
          <w:szCs w:val="24"/>
        </w:rPr>
        <w:t>mobility device can be caught in the gap. BART has advised wheelchair and scooter</w:t>
      </w:r>
      <w:r w:rsidR="00E17A4D" w:rsidRPr="00F05EA6">
        <w:rPr>
          <w:rFonts w:ascii="Arial" w:hAnsi="Arial" w:cs="Arial"/>
          <w:sz w:val="24"/>
          <w:szCs w:val="24"/>
        </w:rPr>
        <w:t xml:space="preserve"> </w:t>
      </w:r>
      <w:r w:rsidRPr="00F05EA6">
        <w:rPr>
          <w:rFonts w:ascii="Arial" w:hAnsi="Arial" w:cs="Arial"/>
          <w:sz w:val="24"/>
          <w:szCs w:val="24"/>
        </w:rPr>
        <w:t>users to go backwards when getting on and off the cars as a result, and some portion in</w:t>
      </w:r>
      <w:r w:rsidR="00E17A4D" w:rsidRPr="00F05EA6">
        <w:rPr>
          <w:rFonts w:ascii="Arial" w:hAnsi="Arial" w:cs="Arial"/>
          <w:sz w:val="24"/>
          <w:szCs w:val="24"/>
        </w:rPr>
        <w:t xml:space="preserve"> </w:t>
      </w:r>
      <w:r w:rsidRPr="00F05EA6">
        <w:rPr>
          <w:rFonts w:ascii="Arial" w:hAnsi="Arial" w:cs="Arial"/>
          <w:sz w:val="24"/>
          <w:szCs w:val="24"/>
        </w:rPr>
        <w:t>fact does so. This obviously creates some difficulty already, and to add a physical and</w:t>
      </w:r>
      <w:r w:rsidR="00E17A4D" w:rsidRPr="00F05EA6">
        <w:rPr>
          <w:rFonts w:ascii="Arial" w:hAnsi="Arial" w:cs="Arial"/>
          <w:sz w:val="24"/>
          <w:szCs w:val="24"/>
        </w:rPr>
        <w:t xml:space="preserve"> </w:t>
      </w:r>
      <w:r w:rsidRPr="00F05EA6">
        <w:rPr>
          <w:rFonts w:ascii="Arial" w:hAnsi="Arial" w:cs="Arial"/>
          <w:sz w:val="24"/>
          <w:szCs w:val="24"/>
        </w:rPr>
        <w:t>crowding barrier in the vicinity of the doo</w:t>
      </w:r>
      <w:r w:rsidR="00E17A4D" w:rsidRPr="00F05EA6">
        <w:rPr>
          <w:rFonts w:ascii="Arial" w:hAnsi="Arial" w:cs="Arial"/>
          <w:sz w:val="24"/>
          <w:szCs w:val="24"/>
        </w:rPr>
        <w:t>rw</w:t>
      </w:r>
      <w:r w:rsidRPr="00F05EA6">
        <w:rPr>
          <w:rFonts w:ascii="Arial" w:hAnsi="Arial" w:cs="Arial"/>
          <w:sz w:val="24"/>
          <w:szCs w:val="24"/>
        </w:rPr>
        <w:t xml:space="preserve">ays will only compound such difficulty, </w:t>
      </w:r>
      <w:r w:rsidR="00E17A4D" w:rsidRPr="00F05EA6">
        <w:rPr>
          <w:rFonts w:ascii="Arial" w:hAnsi="Arial" w:cs="Arial"/>
          <w:sz w:val="24"/>
          <w:szCs w:val="24"/>
        </w:rPr>
        <w:t xml:space="preserve">    </w:t>
      </w:r>
      <w:r w:rsidRPr="00F05EA6">
        <w:rPr>
          <w:rFonts w:ascii="Arial" w:hAnsi="Arial" w:cs="Arial"/>
          <w:sz w:val="24"/>
          <w:szCs w:val="24"/>
        </w:rPr>
        <w:t>Even</w:t>
      </w:r>
      <w:r w:rsidR="00E17A4D" w:rsidRPr="00F05EA6">
        <w:rPr>
          <w:rFonts w:ascii="Arial" w:hAnsi="Arial" w:cs="Arial"/>
          <w:sz w:val="24"/>
          <w:szCs w:val="24"/>
        </w:rPr>
        <w:t xml:space="preserve"> </w:t>
      </w:r>
      <w:r w:rsidRPr="00F05EA6">
        <w:rPr>
          <w:rFonts w:ascii="Arial" w:hAnsi="Arial" w:cs="Arial"/>
          <w:sz w:val="24"/>
          <w:szCs w:val="24"/>
        </w:rPr>
        <w:t>for those riders in wheelchairs and scooters who go fo</w:t>
      </w:r>
      <w:r w:rsidR="00F05EA6" w:rsidRPr="00F05EA6">
        <w:rPr>
          <w:rFonts w:ascii="Arial" w:hAnsi="Arial" w:cs="Arial"/>
          <w:sz w:val="24"/>
          <w:szCs w:val="24"/>
        </w:rPr>
        <w:t>rwards</w:t>
      </w:r>
      <w:r w:rsidRPr="00F05EA6">
        <w:rPr>
          <w:rFonts w:ascii="Arial" w:hAnsi="Arial" w:cs="Arial"/>
          <w:sz w:val="24"/>
          <w:szCs w:val="24"/>
        </w:rPr>
        <w:t xml:space="preserve">, moreover, the </w:t>
      </w:r>
      <w:r w:rsidR="00E17A4D" w:rsidRPr="00F05EA6">
        <w:rPr>
          <w:rFonts w:ascii="Arial" w:hAnsi="Arial" w:cs="Arial"/>
          <w:sz w:val="24"/>
          <w:szCs w:val="24"/>
        </w:rPr>
        <w:t xml:space="preserve">crowding </w:t>
      </w:r>
      <w:r w:rsidRPr="00F05EA6">
        <w:rPr>
          <w:rFonts w:ascii="Arial" w:hAnsi="Arial" w:cs="Arial"/>
          <w:sz w:val="24"/>
          <w:szCs w:val="24"/>
        </w:rPr>
        <w:t xml:space="preserve">around the poles in the vicinity of the doorways will certainly create new and </w:t>
      </w:r>
      <w:r w:rsidRPr="00F05EA6">
        <w:rPr>
          <w:rFonts w:ascii="Arial" w:hAnsi="Arial" w:cs="Arial"/>
          <w:sz w:val="24"/>
          <w:szCs w:val="24"/>
        </w:rPr>
        <w:lastRenderedPageBreak/>
        <w:t>greater</w:t>
      </w:r>
      <w:r w:rsidR="00E17A4D" w:rsidRPr="00F05EA6">
        <w:rPr>
          <w:rFonts w:ascii="Arial" w:hAnsi="Arial" w:cs="Arial"/>
          <w:sz w:val="24"/>
          <w:szCs w:val="24"/>
        </w:rPr>
        <w:t xml:space="preserve"> difficulties</w:t>
      </w:r>
      <w:r w:rsidRPr="00F05EA6">
        <w:rPr>
          <w:rFonts w:ascii="Arial" w:hAnsi="Arial" w:cs="Arial"/>
          <w:sz w:val="24"/>
          <w:szCs w:val="24"/>
        </w:rPr>
        <w:t xml:space="preserve"> in getting on and off the trains, Even now, with the crowding on many BART</w:t>
      </w:r>
      <w:r w:rsidR="00E17A4D" w:rsidRPr="00F05EA6">
        <w:rPr>
          <w:rFonts w:ascii="Arial" w:hAnsi="Arial" w:cs="Arial"/>
          <w:sz w:val="24"/>
          <w:szCs w:val="24"/>
        </w:rPr>
        <w:t xml:space="preserve"> </w:t>
      </w:r>
      <w:r w:rsidRPr="00F05EA6">
        <w:rPr>
          <w:rFonts w:ascii="Arial" w:hAnsi="Arial" w:cs="Arial"/>
          <w:sz w:val="24"/>
          <w:szCs w:val="24"/>
        </w:rPr>
        <w:t>cars during rush hour, many wheelchair and scooter users find it difficult and sometimes</w:t>
      </w:r>
      <w:r w:rsidR="00E17A4D" w:rsidRPr="00F05EA6">
        <w:rPr>
          <w:rFonts w:ascii="Arial" w:hAnsi="Arial" w:cs="Arial"/>
          <w:sz w:val="24"/>
          <w:szCs w:val="24"/>
        </w:rPr>
        <w:t xml:space="preserve"> </w:t>
      </w:r>
      <w:r w:rsidRPr="00F05EA6">
        <w:rPr>
          <w:rFonts w:ascii="Arial" w:hAnsi="Arial" w:cs="Arial"/>
          <w:sz w:val="24"/>
          <w:szCs w:val="24"/>
        </w:rPr>
        <w:t xml:space="preserve">impossible to manage to </w:t>
      </w:r>
      <w:r w:rsidR="00E17A4D" w:rsidRPr="00F05EA6">
        <w:rPr>
          <w:rFonts w:ascii="Arial" w:hAnsi="Arial" w:cs="Arial"/>
          <w:sz w:val="24"/>
          <w:szCs w:val="24"/>
        </w:rPr>
        <w:t>find</w:t>
      </w:r>
      <w:r w:rsidRPr="00F05EA6">
        <w:rPr>
          <w:rFonts w:ascii="Arial" w:hAnsi="Arial" w:cs="Arial"/>
          <w:sz w:val="24"/>
          <w:szCs w:val="24"/>
        </w:rPr>
        <w:t xml:space="preserve"> space to board many of the cars. To add a feature near</w:t>
      </w:r>
      <w:r w:rsidR="00E17A4D" w:rsidRPr="00F05EA6">
        <w:rPr>
          <w:rFonts w:ascii="Arial" w:hAnsi="Arial" w:cs="Arial"/>
          <w:sz w:val="24"/>
          <w:szCs w:val="24"/>
        </w:rPr>
        <w:t xml:space="preserve"> </w:t>
      </w:r>
      <w:r w:rsidRPr="00F05EA6">
        <w:rPr>
          <w:rFonts w:ascii="Arial" w:hAnsi="Arial" w:cs="Arial"/>
          <w:sz w:val="24"/>
          <w:szCs w:val="24"/>
        </w:rPr>
        <w:t>the doorways that will encourage even greater crowding in this area is not acceptable</w:t>
      </w:r>
      <w:r w:rsidR="00E17A4D" w:rsidRPr="00F05EA6">
        <w:rPr>
          <w:rFonts w:ascii="Arial" w:hAnsi="Arial" w:cs="Arial"/>
          <w:sz w:val="24"/>
          <w:szCs w:val="24"/>
        </w:rPr>
        <w:t xml:space="preserve"> </w:t>
      </w:r>
      <w:r w:rsidRPr="00F05EA6">
        <w:rPr>
          <w:rFonts w:ascii="Arial" w:hAnsi="Arial" w:cs="Arial"/>
          <w:sz w:val="24"/>
          <w:szCs w:val="24"/>
        </w:rPr>
        <w:t>as it will further discriminate against riders in wheelchairs and scooters.</w:t>
      </w:r>
    </w:p>
    <w:p w:rsidR="00590122" w:rsidRPr="00F05EA6" w:rsidRDefault="00590122" w:rsidP="00640E56">
      <w:pPr>
        <w:ind w:firstLine="720"/>
        <w:rPr>
          <w:rFonts w:ascii="Arial" w:hAnsi="Arial" w:cs="Arial"/>
          <w:sz w:val="24"/>
          <w:szCs w:val="24"/>
        </w:rPr>
      </w:pPr>
      <w:proofErr w:type="gramStart"/>
      <w:r w:rsidRPr="00F05EA6">
        <w:rPr>
          <w:rFonts w:ascii="Arial" w:hAnsi="Arial" w:cs="Arial"/>
          <w:sz w:val="24"/>
          <w:szCs w:val="24"/>
        </w:rPr>
        <w:t>ln</w:t>
      </w:r>
      <w:proofErr w:type="gramEnd"/>
      <w:r w:rsidRPr="00F05EA6">
        <w:rPr>
          <w:rFonts w:ascii="Arial" w:hAnsi="Arial" w:cs="Arial"/>
          <w:sz w:val="24"/>
          <w:szCs w:val="24"/>
        </w:rPr>
        <w:t xml:space="preserve"> order to access crowded cars with riders clustered around the floor to ceiling</w:t>
      </w:r>
      <w:r w:rsidR="00E17A4D" w:rsidRPr="00F05EA6">
        <w:rPr>
          <w:rFonts w:ascii="Arial" w:hAnsi="Arial" w:cs="Arial"/>
          <w:sz w:val="24"/>
          <w:szCs w:val="24"/>
        </w:rPr>
        <w:t xml:space="preserve"> </w:t>
      </w:r>
      <w:r w:rsidRPr="00F05EA6">
        <w:rPr>
          <w:rFonts w:ascii="Arial" w:hAnsi="Arial" w:cs="Arial"/>
          <w:sz w:val="24"/>
          <w:szCs w:val="24"/>
        </w:rPr>
        <w:t>poles, wheelchair and scooter users will have to struggle to get the attention of other</w:t>
      </w:r>
    </w:p>
    <w:p w:rsidR="00640E56" w:rsidRPr="00F05EA6" w:rsidRDefault="00640E56">
      <w:pPr>
        <w:rPr>
          <w:rFonts w:ascii="Arial" w:hAnsi="Arial" w:cs="Arial"/>
          <w:sz w:val="24"/>
          <w:szCs w:val="24"/>
        </w:rPr>
      </w:pPr>
      <w:r w:rsidRPr="00F05EA6">
        <w:rPr>
          <w:rFonts w:ascii="Arial" w:hAnsi="Arial" w:cs="Arial"/>
          <w:sz w:val="24"/>
          <w:szCs w:val="24"/>
        </w:rPr>
        <w:br w:type="page"/>
      </w:r>
    </w:p>
    <w:p w:rsidR="00590122" w:rsidRPr="00F05EA6" w:rsidRDefault="00590122" w:rsidP="00590122">
      <w:pPr>
        <w:rPr>
          <w:rFonts w:ascii="Arial" w:hAnsi="Arial" w:cs="Arial"/>
          <w:sz w:val="24"/>
          <w:szCs w:val="24"/>
        </w:rPr>
      </w:pPr>
      <w:r w:rsidRPr="00F05EA6">
        <w:rPr>
          <w:rFonts w:ascii="Arial" w:hAnsi="Arial" w:cs="Arial"/>
          <w:sz w:val="24"/>
          <w:szCs w:val="24"/>
        </w:rPr>
        <w:lastRenderedPageBreak/>
        <w:t>July 9</w:t>
      </w:r>
      <w:proofErr w:type="gramStart"/>
      <w:r w:rsidRPr="00F05EA6">
        <w:rPr>
          <w:rFonts w:ascii="Arial" w:hAnsi="Arial" w:cs="Arial"/>
          <w:sz w:val="24"/>
          <w:szCs w:val="24"/>
        </w:rPr>
        <w:t>,2014</w:t>
      </w:r>
      <w:proofErr w:type="gramEnd"/>
    </w:p>
    <w:p w:rsidR="00590122" w:rsidRPr="00F05EA6" w:rsidRDefault="00590122" w:rsidP="00590122">
      <w:pPr>
        <w:rPr>
          <w:rFonts w:ascii="Arial" w:hAnsi="Arial" w:cs="Arial"/>
          <w:sz w:val="24"/>
          <w:szCs w:val="24"/>
        </w:rPr>
      </w:pPr>
      <w:r w:rsidRPr="00F05EA6">
        <w:rPr>
          <w:rFonts w:ascii="Arial" w:hAnsi="Arial" w:cs="Arial"/>
          <w:sz w:val="24"/>
          <w:szCs w:val="24"/>
        </w:rPr>
        <w:t>Page 3</w:t>
      </w:r>
    </w:p>
    <w:p w:rsidR="00E17A4D" w:rsidRPr="00F05EA6" w:rsidRDefault="00590122" w:rsidP="00590122">
      <w:pPr>
        <w:rPr>
          <w:rFonts w:ascii="Arial" w:hAnsi="Arial" w:cs="Arial"/>
          <w:sz w:val="24"/>
          <w:szCs w:val="24"/>
        </w:rPr>
      </w:pPr>
      <w:proofErr w:type="gramStart"/>
      <w:r w:rsidRPr="00F05EA6">
        <w:rPr>
          <w:rFonts w:ascii="Arial" w:hAnsi="Arial" w:cs="Arial"/>
          <w:sz w:val="24"/>
          <w:szCs w:val="24"/>
        </w:rPr>
        <w:t>riders</w:t>
      </w:r>
      <w:proofErr w:type="gramEnd"/>
      <w:r w:rsidRPr="00F05EA6">
        <w:rPr>
          <w:rFonts w:ascii="Arial" w:hAnsi="Arial" w:cs="Arial"/>
          <w:sz w:val="24"/>
          <w:szCs w:val="24"/>
        </w:rPr>
        <w:t xml:space="preserve"> and ask them to clear the way in the limited amount of time allotted for boarding</w:t>
      </w:r>
      <w:r w:rsidR="00E17A4D" w:rsidRPr="00F05EA6">
        <w:rPr>
          <w:rFonts w:ascii="Arial" w:hAnsi="Arial" w:cs="Arial"/>
          <w:sz w:val="24"/>
          <w:szCs w:val="24"/>
        </w:rPr>
        <w:t xml:space="preserve"> </w:t>
      </w:r>
      <w:r w:rsidRPr="00F05EA6">
        <w:rPr>
          <w:rFonts w:ascii="Arial" w:hAnsi="Arial" w:cs="Arial"/>
          <w:sz w:val="24"/>
          <w:szCs w:val="24"/>
        </w:rPr>
        <w:t>and exiting. As BART must know, many riders use headphones to access personal</w:t>
      </w:r>
      <w:r w:rsidR="00E17A4D" w:rsidRPr="00F05EA6">
        <w:rPr>
          <w:rFonts w:ascii="Arial" w:hAnsi="Arial" w:cs="Arial"/>
          <w:sz w:val="24"/>
          <w:szCs w:val="24"/>
        </w:rPr>
        <w:t xml:space="preserve"> </w:t>
      </w:r>
      <w:r w:rsidRPr="00F05EA6">
        <w:rPr>
          <w:rFonts w:ascii="Arial" w:hAnsi="Arial" w:cs="Arial"/>
          <w:sz w:val="24"/>
          <w:szCs w:val="24"/>
        </w:rPr>
        <w:t>audio devices and cell phones while riding BART. Just getting the attention of riders to</w:t>
      </w:r>
      <w:r w:rsidR="00E17A4D" w:rsidRPr="00F05EA6">
        <w:rPr>
          <w:rFonts w:ascii="Arial" w:hAnsi="Arial" w:cs="Arial"/>
          <w:sz w:val="24"/>
          <w:szCs w:val="24"/>
        </w:rPr>
        <w:t xml:space="preserve"> </w:t>
      </w:r>
      <w:r w:rsidRPr="00F05EA6">
        <w:rPr>
          <w:rFonts w:ascii="Arial" w:hAnsi="Arial" w:cs="Arial"/>
          <w:sz w:val="24"/>
          <w:szCs w:val="24"/>
        </w:rPr>
        <w:t>ask them to move during the stressful moments of trying to board and exit the cars will</w:t>
      </w:r>
      <w:r w:rsidR="00E17A4D" w:rsidRPr="00F05EA6">
        <w:rPr>
          <w:rFonts w:ascii="Arial" w:hAnsi="Arial" w:cs="Arial"/>
          <w:sz w:val="24"/>
          <w:szCs w:val="24"/>
        </w:rPr>
        <w:t xml:space="preserve"> </w:t>
      </w:r>
      <w:r w:rsidRPr="00F05EA6">
        <w:rPr>
          <w:rFonts w:ascii="Arial" w:hAnsi="Arial" w:cs="Arial"/>
          <w:sz w:val="24"/>
          <w:szCs w:val="24"/>
        </w:rPr>
        <w:t>be a great difficulty for wheelchair and scooter users in many instances if the other rides</w:t>
      </w:r>
      <w:r w:rsidR="00E17A4D" w:rsidRPr="00F05EA6">
        <w:rPr>
          <w:rFonts w:ascii="Arial" w:hAnsi="Arial" w:cs="Arial"/>
          <w:sz w:val="24"/>
          <w:szCs w:val="24"/>
        </w:rPr>
        <w:t xml:space="preserve"> </w:t>
      </w:r>
      <w:r w:rsidRPr="00F05EA6">
        <w:rPr>
          <w:rFonts w:ascii="Arial" w:hAnsi="Arial" w:cs="Arial"/>
          <w:sz w:val="24"/>
          <w:szCs w:val="24"/>
        </w:rPr>
        <w:t>are e</w:t>
      </w:r>
      <w:r w:rsidR="00E17A4D" w:rsidRPr="00F05EA6">
        <w:rPr>
          <w:rFonts w:ascii="Arial" w:hAnsi="Arial" w:cs="Arial"/>
          <w:sz w:val="24"/>
          <w:szCs w:val="24"/>
        </w:rPr>
        <w:t>n</w:t>
      </w:r>
      <w:r w:rsidRPr="00F05EA6">
        <w:rPr>
          <w:rFonts w:ascii="Arial" w:hAnsi="Arial" w:cs="Arial"/>
          <w:sz w:val="24"/>
          <w:szCs w:val="24"/>
        </w:rPr>
        <w:t>couraged by the poles to cluster near the doorways. And of course, some riders</w:t>
      </w:r>
      <w:r w:rsidR="00E17A4D" w:rsidRPr="00F05EA6">
        <w:rPr>
          <w:rFonts w:ascii="Arial" w:hAnsi="Arial" w:cs="Arial"/>
          <w:sz w:val="24"/>
          <w:szCs w:val="24"/>
        </w:rPr>
        <w:t xml:space="preserve"> </w:t>
      </w:r>
      <w:r w:rsidRPr="00F05EA6">
        <w:rPr>
          <w:rFonts w:ascii="Arial" w:hAnsi="Arial" w:cs="Arial"/>
          <w:sz w:val="24"/>
          <w:szCs w:val="24"/>
        </w:rPr>
        <w:t>may decline to move effectively trapping the wheelchair user seeking to exit or barring</w:t>
      </w:r>
      <w:r w:rsidR="00E17A4D" w:rsidRPr="00F05EA6">
        <w:rPr>
          <w:rFonts w:ascii="Arial" w:hAnsi="Arial" w:cs="Arial"/>
          <w:sz w:val="24"/>
          <w:szCs w:val="24"/>
        </w:rPr>
        <w:t xml:space="preserve"> </w:t>
      </w:r>
      <w:r w:rsidRPr="00F05EA6">
        <w:rPr>
          <w:rFonts w:ascii="Arial" w:hAnsi="Arial" w:cs="Arial"/>
          <w:sz w:val="24"/>
          <w:szCs w:val="24"/>
        </w:rPr>
        <w:t>the wheelchair user seeking to enter the car.</w:t>
      </w:r>
      <w:r w:rsidR="00E17A4D" w:rsidRPr="00F05EA6">
        <w:rPr>
          <w:rFonts w:ascii="Arial" w:hAnsi="Arial" w:cs="Arial"/>
          <w:sz w:val="24"/>
          <w:szCs w:val="24"/>
        </w:rPr>
        <w:t xml:space="preserve">  </w:t>
      </w:r>
    </w:p>
    <w:p w:rsidR="00590122" w:rsidRPr="00F05EA6" w:rsidRDefault="00590122" w:rsidP="00640E56">
      <w:pPr>
        <w:ind w:firstLine="720"/>
        <w:rPr>
          <w:rFonts w:ascii="Arial" w:hAnsi="Arial" w:cs="Arial"/>
          <w:sz w:val="24"/>
          <w:szCs w:val="24"/>
        </w:rPr>
      </w:pPr>
      <w:r w:rsidRPr="00F05EA6">
        <w:rPr>
          <w:rFonts w:ascii="Arial" w:hAnsi="Arial" w:cs="Arial"/>
          <w:sz w:val="24"/>
          <w:szCs w:val="24"/>
        </w:rPr>
        <w:t>The multi-branch poles also create a hazard for individuals who are blind or visually</w:t>
      </w:r>
      <w:r w:rsidR="00E17A4D" w:rsidRPr="00F05EA6">
        <w:rPr>
          <w:rFonts w:ascii="Arial" w:hAnsi="Arial" w:cs="Arial"/>
          <w:sz w:val="24"/>
          <w:szCs w:val="24"/>
        </w:rPr>
        <w:t xml:space="preserve"> </w:t>
      </w:r>
      <w:r w:rsidRPr="00F05EA6">
        <w:rPr>
          <w:rFonts w:ascii="Arial" w:hAnsi="Arial" w:cs="Arial"/>
          <w:sz w:val="24"/>
          <w:szCs w:val="24"/>
        </w:rPr>
        <w:t xml:space="preserve">impaired. Upon entering the car, blind or visually </w:t>
      </w:r>
      <w:proofErr w:type="spellStart"/>
      <w:r w:rsidRPr="00F05EA6">
        <w:rPr>
          <w:rFonts w:ascii="Arial" w:hAnsi="Arial" w:cs="Arial"/>
          <w:sz w:val="24"/>
          <w:szCs w:val="24"/>
        </w:rPr>
        <w:t>irnpaired</w:t>
      </w:r>
      <w:proofErr w:type="spellEnd"/>
      <w:r w:rsidRPr="00F05EA6">
        <w:rPr>
          <w:rFonts w:ascii="Arial" w:hAnsi="Arial" w:cs="Arial"/>
          <w:sz w:val="24"/>
          <w:szCs w:val="24"/>
        </w:rPr>
        <w:t xml:space="preserve"> individuals will expect a clear</w:t>
      </w:r>
      <w:r w:rsidR="00E17A4D" w:rsidRPr="00F05EA6">
        <w:rPr>
          <w:rFonts w:ascii="Arial" w:hAnsi="Arial" w:cs="Arial"/>
          <w:sz w:val="24"/>
          <w:szCs w:val="24"/>
        </w:rPr>
        <w:t xml:space="preserve"> </w:t>
      </w:r>
      <w:r w:rsidRPr="00F05EA6">
        <w:rPr>
          <w:rFonts w:ascii="Arial" w:hAnsi="Arial" w:cs="Arial"/>
          <w:sz w:val="24"/>
          <w:szCs w:val="24"/>
        </w:rPr>
        <w:t>pa</w:t>
      </w:r>
      <w:r w:rsidR="00F05EA6" w:rsidRPr="00F05EA6">
        <w:rPr>
          <w:rFonts w:ascii="Arial" w:hAnsi="Arial" w:cs="Arial"/>
          <w:sz w:val="24"/>
          <w:szCs w:val="24"/>
        </w:rPr>
        <w:t>t</w:t>
      </w:r>
      <w:r w:rsidRPr="00F05EA6">
        <w:rPr>
          <w:rFonts w:ascii="Arial" w:hAnsi="Arial" w:cs="Arial"/>
          <w:sz w:val="24"/>
          <w:szCs w:val="24"/>
        </w:rPr>
        <w:t>h, especially if they are unfamiliar with the BART system. The poles and the likely</w:t>
      </w:r>
      <w:r w:rsidR="00E17A4D" w:rsidRPr="00F05EA6">
        <w:rPr>
          <w:rFonts w:ascii="Arial" w:hAnsi="Arial" w:cs="Arial"/>
          <w:sz w:val="24"/>
          <w:szCs w:val="24"/>
        </w:rPr>
        <w:t xml:space="preserve"> </w:t>
      </w:r>
      <w:r w:rsidRPr="00F05EA6">
        <w:rPr>
          <w:rFonts w:ascii="Arial" w:hAnsi="Arial" w:cs="Arial"/>
          <w:sz w:val="24"/>
          <w:szCs w:val="24"/>
        </w:rPr>
        <w:t>crowding around the poles also appear to obstruct the path of travel to the priority</w:t>
      </w:r>
      <w:r w:rsidR="00E17A4D" w:rsidRPr="00F05EA6">
        <w:rPr>
          <w:rFonts w:ascii="Arial" w:hAnsi="Arial" w:cs="Arial"/>
          <w:sz w:val="24"/>
          <w:szCs w:val="24"/>
        </w:rPr>
        <w:t xml:space="preserve"> </w:t>
      </w:r>
      <w:r w:rsidRPr="00F05EA6">
        <w:rPr>
          <w:rFonts w:ascii="Arial" w:hAnsi="Arial" w:cs="Arial"/>
          <w:sz w:val="24"/>
          <w:szCs w:val="24"/>
        </w:rPr>
        <w:t>seating area designated for individuals with disabilities.</w:t>
      </w:r>
    </w:p>
    <w:p w:rsidR="00590122" w:rsidRPr="00F05EA6" w:rsidRDefault="00590122" w:rsidP="00640E56">
      <w:pPr>
        <w:ind w:firstLine="720"/>
        <w:rPr>
          <w:rFonts w:ascii="Arial" w:hAnsi="Arial" w:cs="Arial"/>
          <w:sz w:val="24"/>
          <w:szCs w:val="24"/>
        </w:rPr>
      </w:pPr>
      <w:r w:rsidRPr="00F05EA6">
        <w:rPr>
          <w:rFonts w:ascii="Arial" w:hAnsi="Arial" w:cs="Arial"/>
          <w:sz w:val="24"/>
          <w:szCs w:val="24"/>
        </w:rPr>
        <w:t>We understand that BART has moved the pole six (6) inches in an effort to</w:t>
      </w:r>
      <w:r w:rsidR="00E17A4D" w:rsidRPr="00F05EA6">
        <w:rPr>
          <w:rFonts w:ascii="Arial" w:hAnsi="Arial" w:cs="Arial"/>
          <w:sz w:val="24"/>
          <w:szCs w:val="24"/>
        </w:rPr>
        <w:t xml:space="preserve"> </w:t>
      </w:r>
      <w:r w:rsidRPr="00F05EA6">
        <w:rPr>
          <w:rFonts w:ascii="Arial" w:hAnsi="Arial" w:cs="Arial"/>
          <w:sz w:val="24"/>
          <w:szCs w:val="24"/>
        </w:rPr>
        <w:t>mitigate the impact on disabled riders using mobility aid devices. We do not believe this</w:t>
      </w:r>
      <w:r w:rsidR="00E17A4D" w:rsidRPr="00F05EA6">
        <w:rPr>
          <w:rFonts w:ascii="Arial" w:hAnsi="Arial" w:cs="Arial"/>
          <w:sz w:val="24"/>
          <w:szCs w:val="24"/>
        </w:rPr>
        <w:t xml:space="preserve"> </w:t>
      </w:r>
      <w:r w:rsidRPr="00F05EA6">
        <w:rPr>
          <w:rFonts w:ascii="Arial" w:hAnsi="Arial" w:cs="Arial"/>
          <w:sz w:val="24"/>
          <w:szCs w:val="24"/>
        </w:rPr>
        <w:t>will effectively remedy the problems described above.</w:t>
      </w:r>
    </w:p>
    <w:p w:rsidR="00590122" w:rsidRPr="00F05EA6" w:rsidRDefault="00590122" w:rsidP="00590122">
      <w:pPr>
        <w:rPr>
          <w:rFonts w:ascii="Arial" w:hAnsi="Arial" w:cs="Arial"/>
          <w:sz w:val="24"/>
          <w:szCs w:val="24"/>
        </w:rPr>
      </w:pPr>
      <w:r w:rsidRPr="00F05EA6">
        <w:rPr>
          <w:rFonts w:ascii="Arial" w:hAnsi="Arial" w:cs="Arial"/>
          <w:sz w:val="24"/>
          <w:szCs w:val="24"/>
        </w:rPr>
        <w:t>2. Segregation in Seating</w:t>
      </w:r>
    </w:p>
    <w:p w:rsidR="00590122" w:rsidRPr="00F05EA6" w:rsidRDefault="00590122" w:rsidP="00640E56">
      <w:pPr>
        <w:ind w:firstLine="720"/>
        <w:rPr>
          <w:rFonts w:ascii="Arial" w:hAnsi="Arial" w:cs="Arial"/>
          <w:sz w:val="24"/>
          <w:szCs w:val="24"/>
        </w:rPr>
      </w:pPr>
      <w:r w:rsidRPr="00F05EA6">
        <w:rPr>
          <w:rFonts w:ascii="Arial" w:hAnsi="Arial" w:cs="Arial"/>
          <w:sz w:val="24"/>
          <w:szCs w:val="24"/>
        </w:rPr>
        <w:t>The proposed new car design with the poles near every door</w:t>
      </w:r>
      <w:r w:rsidR="00E17A4D" w:rsidRPr="00F05EA6">
        <w:rPr>
          <w:rFonts w:ascii="Arial" w:hAnsi="Arial" w:cs="Arial"/>
          <w:sz w:val="24"/>
          <w:szCs w:val="24"/>
        </w:rPr>
        <w:t>w</w:t>
      </w:r>
      <w:r w:rsidRPr="00F05EA6">
        <w:rPr>
          <w:rFonts w:ascii="Arial" w:hAnsi="Arial" w:cs="Arial"/>
          <w:sz w:val="24"/>
          <w:szCs w:val="24"/>
        </w:rPr>
        <w:t>ay also contains</w:t>
      </w:r>
      <w:r w:rsidR="00E17A4D" w:rsidRPr="00F05EA6">
        <w:rPr>
          <w:rFonts w:ascii="Arial" w:hAnsi="Arial" w:cs="Arial"/>
          <w:sz w:val="24"/>
          <w:szCs w:val="24"/>
        </w:rPr>
        <w:t xml:space="preserve"> </w:t>
      </w:r>
      <w:r w:rsidRPr="00F05EA6">
        <w:rPr>
          <w:rFonts w:ascii="Arial" w:hAnsi="Arial" w:cs="Arial"/>
          <w:sz w:val="24"/>
          <w:szCs w:val="24"/>
        </w:rPr>
        <w:t>other features that discriminate against riders who use wheelchairs and scooters. The</w:t>
      </w:r>
      <w:r w:rsidR="00E17A4D" w:rsidRPr="00F05EA6">
        <w:rPr>
          <w:rFonts w:ascii="Arial" w:hAnsi="Arial" w:cs="Arial"/>
          <w:sz w:val="24"/>
          <w:szCs w:val="24"/>
        </w:rPr>
        <w:t xml:space="preserve"> </w:t>
      </w:r>
      <w:r w:rsidRPr="00F05EA6">
        <w:rPr>
          <w:rFonts w:ascii="Arial" w:hAnsi="Arial" w:cs="Arial"/>
          <w:sz w:val="24"/>
          <w:szCs w:val="24"/>
        </w:rPr>
        <w:t>proposed design only provides one wheelchair area in each end section of the car.</w:t>
      </w:r>
      <w:r w:rsidR="00E17A4D" w:rsidRPr="00F05EA6">
        <w:rPr>
          <w:rFonts w:ascii="Arial" w:hAnsi="Arial" w:cs="Arial"/>
          <w:sz w:val="24"/>
          <w:szCs w:val="24"/>
        </w:rPr>
        <w:t xml:space="preserve"> </w:t>
      </w:r>
      <w:r w:rsidRPr="00F05EA6">
        <w:rPr>
          <w:rFonts w:ascii="Arial" w:hAnsi="Arial" w:cs="Arial"/>
          <w:sz w:val="24"/>
          <w:szCs w:val="24"/>
        </w:rPr>
        <w:t>There will be no companion wheelchair space such that two wheelchair users cannot</w:t>
      </w:r>
      <w:r w:rsidR="00E17A4D" w:rsidRPr="00F05EA6">
        <w:rPr>
          <w:rFonts w:ascii="Arial" w:hAnsi="Arial" w:cs="Arial"/>
          <w:sz w:val="24"/>
          <w:szCs w:val="24"/>
        </w:rPr>
        <w:t xml:space="preserve"> </w:t>
      </w:r>
      <w:r w:rsidRPr="00F05EA6">
        <w:rPr>
          <w:rFonts w:ascii="Arial" w:hAnsi="Arial" w:cs="Arial"/>
          <w:sz w:val="24"/>
          <w:szCs w:val="24"/>
        </w:rPr>
        <w:t>even sit together in the same part of the car. This is clearly unacceptable and in</w:t>
      </w:r>
      <w:r w:rsidR="00E17A4D" w:rsidRPr="00F05EA6">
        <w:rPr>
          <w:rFonts w:ascii="Arial" w:hAnsi="Arial" w:cs="Arial"/>
          <w:sz w:val="24"/>
          <w:szCs w:val="24"/>
        </w:rPr>
        <w:t xml:space="preserve"> </w:t>
      </w:r>
      <w:r w:rsidRPr="00F05EA6">
        <w:rPr>
          <w:rFonts w:ascii="Arial" w:hAnsi="Arial" w:cs="Arial"/>
          <w:sz w:val="24"/>
          <w:szCs w:val="24"/>
        </w:rPr>
        <w:t xml:space="preserve">violation of the purpose and </w:t>
      </w:r>
      <w:r w:rsidR="00E17A4D" w:rsidRPr="00F05EA6">
        <w:rPr>
          <w:rFonts w:ascii="Arial" w:hAnsi="Arial" w:cs="Arial"/>
          <w:sz w:val="24"/>
          <w:szCs w:val="24"/>
        </w:rPr>
        <w:t>requirements</w:t>
      </w:r>
      <w:r w:rsidRPr="00F05EA6">
        <w:rPr>
          <w:rFonts w:ascii="Arial" w:hAnsi="Arial" w:cs="Arial"/>
          <w:sz w:val="24"/>
          <w:szCs w:val="24"/>
        </w:rPr>
        <w:t xml:space="preserve"> of the ADA. </w:t>
      </w:r>
      <w:r w:rsidR="00E17A4D" w:rsidRPr="00F05EA6">
        <w:rPr>
          <w:rFonts w:ascii="Arial" w:hAnsi="Arial" w:cs="Arial"/>
          <w:sz w:val="24"/>
          <w:szCs w:val="24"/>
        </w:rPr>
        <w:t xml:space="preserve"> </w:t>
      </w:r>
      <w:proofErr w:type="gramStart"/>
      <w:r w:rsidRPr="00F05EA6">
        <w:rPr>
          <w:rFonts w:ascii="Arial" w:hAnsi="Arial" w:cs="Arial"/>
          <w:sz w:val="24"/>
          <w:szCs w:val="24"/>
        </w:rPr>
        <w:t>ln</w:t>
      </w:r>
      <w:proofErr w:type="gramEnd"/>
      <w:r w:rsidRPr="00F05EA6">
        <w:rPr>
          <w:rFonts w:ascii="Arial" w:hAnsi="Arial" w:cs="Arial"/>
          <w:sz w:val="24"/>
          <w:szCs w:val="24"/>
        </w:rPr>
        <w:t xml:space="preserve"> the ADA, Congress lists the</w:t>
      </w:r>
      <w:r w:rsidR="00E17A4D" w:rsidRPr="00F05EA6">
        <w:rPr>
          <w:rFonts w:ascii="Arial" w:hAnsi="Arial" w:cs="Arial"/>
          <w:sz w:val="24"/>
          <w:szCs w:val="24"/>
        </w:rPr>
        <w:t xml:space="preserve"> </w:t>
      </w:r>
      <w:r w:rsidRPr="00F05EA6">
        <w:rPr>
          <w:rFonts w:ascii="Arial" w:hAnsi="Arial" w:cs="Arial"/>
          <w:sz w:val="24"/>
          <w:szCs w:val="24"/>
        </w:rPr>
        <w:t>tendency of society to isolate and segregate individuals with disabilities as a severe and</w:t>
      </w:r>
      <w:r w:rsidR="00E17A4D" w:rsidRPr="00F05EA6">
        <w:rPr>
          <w:rFonts w:ascii="Arial" w:hAnsi="Arial" w:cs="Arial"/>
          <w:sz w:val="24"/>
          <w:szCs w:val="24"/>
        </w:rPr>
        <w:t xml:space="preserve"> persuasive</w:t>
      </w:r>
      <w:r w:rsidRPr="00F05EA6">
        <w:rPr>
          <w:rFonts w:ascii="Arial" w:hAnsi="Arial" w:cs="Arial"/>
          <w:sz w:val="24"/>
          <w:szCs w:val="24"/>
        </w:rPr>
        <w:t xml:space="preserve"> problem and one form of discrimination the ADA is intended to address. </w:t>
      </w:r>
      <w:proofErr w:type="gramStart"/>
      <w:r w:rsidRPr="00F05EA6">
        <w:rPr>
          <w:rFonts w:ascii="Arial" w:hAnsi="Arial" w:cs="Arial"/>
          <w:sz w:val="24"/>
          <w:szCs w:val="24"/>
        </w:rPr>
        <w:t>42</w:t>
      </w:r>
      <w:r w:rsidR="00E17A4D" w:rsidRPr="00F05EA6">
        <w:rPr>
          <w:rFonts w:ascii="Arial" w:hAnsi="Arial" w:cs="Arial"/>
          <w:sz w:val="24"/>
          <w:szCs w:val="24"/>
        </w:rPr>
        <w:t xml:space="preserve"> </w:t>
      </w:r>
      <w:r w:rsidRPr="00F05EA6">
        <w:rPr>
          <w:rFonts w:ascii="Arial" w:hAnsi="Arial" w:cs="Arial"/>
          <w:sz w:val="24"/>
          <w:szCs w:val="24"/>
        </w:rPr>
        <w:t>U.S</w:t>
      </w:r>
      <w:r w:rsidR="00E17A4D" w:rsidRPr="00F05EA6">
        <w:rPr>
          <w:rFonts w:ascii="Arial" w:hAnsi="Arial" w:cs="Arial"/>
          <w:sz w:val="24"/>
          <w:szCs w:val="24"/>
        </w:rPr>
        <w:t>.</w:t>
      </w:r>
      <w:r w:rsidRPr="00F05EA6">
        <w:rPr>
          <w:rFonts w:ascii="Arial" w:hAnsi="Arial" w:cs="Arial"/>
          <w:sz w:val="24"/>
          <w:szCs w:val="24"/>
        </w:rPr>
        <w:t xml:space="preserve">C </w:t>
      </w:r>
      <w:r w:rsidR="00CE7D99">
        <w:rPr>
          <w:rFonts w:ascii="Arial" w:hAnsi="Arial" w:cs="Arial"/>
          <w:sz w:val="24"/>
          <w:szCs w:val="24"/>
        </w:rPr>
        <w:t>§</w:t>
      </w:r>
      <w:r w:rsidRPr="00F05EA6">
        <w:rPr>
          <w:rFonts w:ascii="Arial" w:hAnsi="Arial" w:cs="Arial"/>
          <w:sz w:val="24"/>
          <w:szCs w:val="24"/>
        </w:rPr>
        <w:t xml:space="preserve"> 12101.</w:t>
      </w:r>
      <w:proofErr w:type="gramEnd"/>
      <w:r w:rsidRPr="00F05EA6">
        <w:rPr>
          <w:rFonts w:ascii="Arial" w:hAnsi="Arial" w:cs="Arial"/>
          <w:sz w:val="24"/>
          <w:szCs w:val="24"/>
        </w:rPr>
        <w:t xml:space="preserve"> </w:t>
      </w:r>
      <w:r w:rsidR="00E17A4D" w:rsidRPr="00F05EA6">
        <w:rPr>
          <w:rFonts w:ascii="Arial" w:hAnsi="Arial" w:cs="Arial"/>
          <w:sz w:val="24"/>
          <w:szCs w:val="24"/>
        </w:rPr>
        <w:t xml:space="preserve"> </w:t>
      </w:r>
      <w:r w:rsidRPr="00F05EA6">
        <w:rPr>
          <w:rFonts w:ascii="Arial" w:hAnsi="Arial" w:cs="Arial"/>
          <w:sz w:val="24"/>
          <w:szCs w:val="24"/>
        </w:rPr>
        <w:t>The current proposed design appears to restrict wheelchair users to</w:t>
      </w:r>
      <w:r w:rsidR="00E17A4D" w:rsidRPr="00F05EA6">
        <w:rPr>
          <w:rFonts w:ascii="Arial" w:hAnsi="Arial" w:cs="Arial"/>
          <w:sz w:val="24"/>
          <w:szCs w:val="24"/>
        </w:rPr>
        <w:t xml:space="preserve"> </w:t>
      </w:r>
      <w:r w:rsidRPr="00F05EA6">
        <w:rPr>
          <w:rFonts w:ascii="Arial" w:hAnsi="Arial" w:cs="Arial"/>
          <w:sz w:val="24"/>
          <w:szCs w:val="24"/>
        </w:rPr>
        <w:t>one wheelchair user at each end of a car while other riders have access to the entire</w:t>
      </w:r>
      <w:r w:rsidR="00E17A4D" w:rsidRPr="00F05EA6">
        <w:rPr>
          <w:rFonts w:ascii="Arial" w:hAnsi="Arial" w:cs="Arial"/>
          <w:sz w:val="24"/>
          <w:szCs w:val="24"/>
        </w:rPr>
        <w:t xml:space="preserve"> </w:t>
      </w:r>
      <w:r w:rsidRPr="00F05EA6">
        <w:rPr>
          <w:rFonts w:ascii="Arial" w:hAnsi="Arial" w:cs="Arial"/>
          <w:sz w:val="24"/>
          <w:szCs w:val="24"/>
        </w:rPr>
        <w:t xml:space="preserve">span of the car including the area served by the middle set of doors. </w:t>
      </w:r>
      <w:r w:rsidR="00E17A4D" w:rsidRPr="00F05EA6">
        <w:rPr>
          <w:rFonts w:ascii="Arial" w:hAnsi="Arial" w:cs="Arial"/>
          <w:sz w:val="24"/>
          <w:szCs w:val="24"/>
        </w:rPr>
        <w:t xml:space="preserve"> </w:t>
      </w:r>
      <w:proofErr w:type="gramStart"/>
      <w:r w:rsidRPr="00F05EA6">
        <w:rPr>
          <w:rFonts w:ascii="Arial" w:hAnsi="Arial" w:cs="Arial"/>
          <w:sz w:val="24"/>
          <w:szCs w:val="24"/>
        </w:rPr>
        <w:t>lf</w:t>
      </w:r>
      <w:proofErr w:type="gramEnd"/>
      <w:r w:rsidRPr="00F05EA6">
        <w:rPr>
          <w:rFonts w:ascii="Arial" w:hAnsi="Arial" w:cs="Arial"/>
          <w:sz w:val="24"/>
          <w:szCs w:val="24"/>
        </w:rPr>
        <w:t xml:space="preserve"> wheelchair users</w:t>
      </w:r>
      <w:r w:rsidR="00E17A4D" w:rsidRPr="00F05EA6">
        <w:rPr>
          <w:rFonts w:ascii="Arial" w:hAnsi="Arial" w:cs="Arial"/>
          <w:sz w:val="24"/>
          <w:szCs w:val="24"/>
        </w:rPr>
        <w:t xml:space="preserve"> </w:t>
      </w:r>
      <w:r w:rsidRPr="00F05EA6">
        <w:rPr>
          <w:rFonts w:ascii="Arial" w:hAnsi="Arial" w:cs="Arial"/>
          <w:sz w:val="24"/>
          <w:szCs w:val="24"/>
        </w:rPr>
        <w:t xml:space="preserve">attempt to board at the middle doors in the new cars - a likely scenario </w:t>
      </w:r>
      <w:r w:rsidR="00E17A4D" w:rsidRPr="00F05EA6">
        <w:rPr>
          <w:rFonts w:ascii="Arial" w:hAnsi="Arial" w:cs="Arial"/>
          <w:sz w:val="24"/>
          <w:szCs w:val="24"/>
        </w:rPr>
        <w:t>particularly</w:t>
      </w:r>
      <w:r w:rsidRPr="00F05EA6">
        <w:rPr>
          <w:rFonts w:ascii="Arial" w:hAnsi="Arial" w:cs="Arial"/>
          <w:sz w:val="24"/>
          <w:szCs w:val="24"/>
        </w:rPr>
        <w:t xml:space="preserve"> for</w:t>
      </w:r>
      <w:r w:rsidR="00E17A4D" w:rsidRPr="00F05EA6">
        <w:rPr>
          <w:rFonts w:ascii="Arial" w:hAnsi="Arial" w:cs="Arial"/>
          <w:sz w:val="24"/>
          <w:szCs w:val="24"/>
        </w:rPr>
        <w:t xml:space="preserve"> </w:t>
      </w:r>
      <w:r w:rsidRPr="00F05EA6">
        <w:rPr>
          <w:rFonts w:ascii="Arial" w:hAnsi="Arial" w:cs="Arial"/>
          <w:sz w:val="24"/>
          <w:szCs w:val="24"/>
        </w:rPr>
        <w:t>riders unfamiliar with the BART car layout - they will find no space to position their</w:t>
      </w:r>
      <w:r w:rsidR="00E17A4D" w:rsidRPr="00F05EA6">
        <w:rPr>
          <w:rFonts w:ascii="Arial" w:hAnsi="Arial" w:cs="Arial"/>
          <w:sz w:val="24"/>
          <w:szCs w:val="24"/>
        </w:rPr>
        <w:t xml:space="preserve"> </w:t>
      </w:r>
      <w:r w:rsidRPr="00F05EA6">
        <w:rPr>
          <w:rFonts w:ascii="Arial" w:hAnsi="Arial" w:cs="Arial"/>
          <w:sz w:val="24"/>
          <w:szCs w:val="24"/>
        </w:rPr>
        <w:t>wheelchairs. This layout offends the purpose and explicit requirements of the ADA for</w:t>
      </w:r>
      <w:r w:rsidR="00E17A4D" w:rsidRPr="00F05EA6">
        <w:rPr>
          <w:rFonts w:ascii="Arial" w:hAnsi="Arial" w:cs="Arial"/>
          <w:sz w:val="24"/>
          <w:szCs w:val="24"/>
        </w:rPr>
        <w:t xml:space="preserve"> </w:t>
      </w:r>
      <w:r w:rsidRPr="00F05EA6">
        <w:rPr>
          <w:rFonts w:ascii="Arial" w:hAnsi="Arial" w:cs="Arial"/>
          <w:sz w:val="24"/>
          <w:szCs w:val="24"/>
        </w:rPr>
        <w:t>integration and equal opportunity.</w:t>
      </w:r>
    </w:p>
    <w:p w:rsidR="00590122" w:rsidRPr="00F05EA6" w:rsidRDefault="00590122" w:rsidP="00640E56">
      <w:pPr>
        <w:ind w:firstLine="720"/>
        <w:rPr>
          <w:rFonts w:ascii="Arial" w:hAnsi="Arial" w:cs="Arial"/>
          <w:sz w:val="24"/>
          <w:szCs w:val="24"/>
        </w:rPr>
      </w:pPr>
      <w:r w:rsidRPr="00F05EA6">
        <w:rPr>
          <w:rFonts w:ascii="Arial" w:hAnsi="Arial" w:cs="Arial"/>
          <w:sz w:val="24"/>
          <w:szCs w:val="24"/>
        </w:rPr>
        <w:t>Re-evaluating the design for the new fleet of cars could eliminate this</w:t>
      </w:r>
      <w:r w:rsidR="00E17A4D" w:rsidRPr="00F05EA6">
        <w:rPr>
          <w:rFonts w:ascii="Arial" w:hAnsi="Arial" w:cs="Arial"/>
          <w:sz w:val="24"/>
          <w:szCs w:val="24"/>
        </w:rPr>
        <w:t xml:space="preserve"> </w:t>
      </w:r>
      <w:r w:rsidRPr="00F05EA6">
        <w:rPr>
          <w:rFonts w:ascii="Arial" w:hAnsi="Arial" w:cs="Arial"/>
          <w:sz w:val="24"/>
          <w:szCs w:val="24"/>
        </w:rPr>
        <w:t xml:space="preserve">segregation, isolation, and limiting of opportunities for individuals with disabilities. </w:t>
      </w:r>
      <w:r w:rsidR="00E17A4D" w:rsidRPr="00F05EA6">
        <w:rPr>
          <w:rFonts w:ascii="Arial" w:hAnsi="Arial" w:cs="Arial"/>
          <w:sz w:val="24"/>
          <w:szCs w:val="24"/>
        </w:rPr>
        <w:t xml:space="preserve"> </w:t>
      </w:r>
      <w:r w:rsidRPr="00F05EA6">
        <w:rPr>
          <w:rFonts w:ascii="Arial" w:hAnsi="Arial" w:cs="Arial"/>
          <w:sz w:val="24"/>
          <w:szCs w:val="24"/>
        </w:rPr>
        <w:t>We</w:t>
      </w:r>
      <w:r w:rsidR="00E17A4D" w:rsidRPr="00F05EA6">
        <w:rPr>
          <w:rFonts w:ascii="Arial" w:hAnsi="Arial" w:cs="Arial"/>
          <w:sz w:val="24"/>
          <w:szCs w:val="24"/>
        </w:rPr>
        <w:t xml:space="preserve"> </w:t>
      </w:r>
      <w:r w:rsidRPr="00F05EA6">
        <w:rPr>
          <w:rFonts w:ascii="Arial" w:hAnsi="Arial" w:cs="Arial"/>
          <w:sz w:val="24"/>
          <w:szCs w:val="24"/>
        </w:rPr>
        <w:lastRenderedPageBreak/>
        <w:t>understand that BART seeks to maximize the number of seats for ambulatory</w:t>
      </w:r>
      <w:r w:rsidR="00E17A4D" w:rsidRPr="00F05EA6">
        <w:rPr>
          <w:rFonts w:ascii="Arial" w:hAnsi="Arial" w:cs="Arial"/>
          <w:sz w:val="24"/>
          <w:szCs w:val="24"/>
        </w:rPr>
        <w:t xml:space="preserve"> </w:t>
      </w:r>
      <w:r w:rsidRPr="00F05EA6">
        <w:rPr>
          <w:rFonts w:ascii="Arial" w:hAnsi="Arial" w:cs="Arial"/>
          <w:sz w:val="24"/>
          <w:szCs w:val="24"/>
        </w:rPr>
        <w:t>passengers and that this may be one reason why the proposed new design only</w:t>
      </w:r>
      <w:r w:rsidR="00E17A4D" w:rsidRPr="00F05EA6">
        <w:rPr>
          <w:rFonts w:ascii="Arial" w:hAnsi="Arial" w:cs="Arial"/>
          <w:sz w:val="24"/>
          <w:szCs w:val="24"/>
        </w:rPr>
        <w:t xml:space="preserve"> </w:t>
      </w:r>
      <w:proofErr w:type="spellStart"/>
      <w:r w:rsidRPr="00F05EA6">
        <w:rPr>
          <w:rFonts w:ascii="Arial" w:hAnsi="Arial" w:cs="Arial"/>
          <w:sz w:val="24"/>
          <w:szCs w:val="24"/>
        </w:rPr>
        <w:t>providi</w:t>
      </w:r>
      <w:proofErr w:type="spellEnd"/>
      <w:r w:rsidRPr="00F05EA6">
        <w:rPr>
          <w:rFonts w:ascii="Arial" w:hAnsi="Arial" w:cs="Arial"/>
          <w:sz w:val="24"/>
          <w:szCs w:val="24"/>
        </w:rPr>
        <w:t xml:space="preserve"> one wheelchair space at each end of the car and no wheelchair spaces in the</w:t>
      </w:r>
      <w:r w:rsidR="00E17A4D" w:rsidRPr="00F05EA6">
        <w:rPr>
          <w:rFonts w:ascii="Arial" w:hAnsi="Arial" w:cs="Arial"/>
          <w:sz w:val="24"/>
          <w:szCs w:val="24"/>
        </w:rPr>
        <w:t xml:space="preserve"> </w:t>
      </w:r>
      <w:r w:rsidRPr="00F05EA6">
        <w:rPr>
          <w:rFonts w:ascii="Arial" w:hAnsi="Arial" w:cs="Arial"/>
          <w:sz w:val="24"/>
          <w:szCs w:val="24"/>
        </w:rPr>
        <w:t>middle section of the car. However, fold up seats could be used to provide a</w:t>
      </w:r>
      <w:r w:rsidR="00E17A4D" w:rsidRPr="00F05EA6">
        <w:rPr>
          <w:rFonts w:ascii="Arial" w:hAnsi="Arial" w:cs="Arial"/>
          <w:sz w:val="24"/>
          <w:szCs w:val="24"/>
        </w:rPr>
        <w:t xml:space="preserve"> </w:t>
      </w:r>
      <w:r w:rsidRPr="00F05EA6">
        <w:rPr>
          <w:rFonts w:ascii="Arial" w:hAnsi="Arial" w:cs="Arial"/>
          <w:sz w:val="24"/>
          <w:szCs w:val="24"/>
        </w:rPr>
        <w:t>companion wheelchair space at each end of the new cars that adjoin entrance doors so</w:t>
      </w:r>
      <w:r w:rsidR="00E17A4D" w:rsidRPr="00F05EA6">
        <w:rPr>
          <w:rFonts w:ascii="Arial" w:hAnsi="Arial" w:cs="Arial"/>
          <w:sz w:val="24"/>
          <w:szCs w:val="24"/>
        </w:rPr>
        <w:t xml:space="preserve"> </w:t>
      </w:r>
      <w:r w:rsidRPr="00F05EA6">
        <w:rPr>
          <w:rFonts w:ascii="Arial" w:hAnsi="Arial" w:cs="Arial"/>
          <w:sz w:val="24"/>
          <w:szCs w:val="24"/>
        </w:rPr>
        <w:t>that two wheelchair users can sit together while maximizing seating for all other</w:t>
      </w:r>
      <w:r w:rsidR="00E17A4D" w:rsidRPr="00F05EA6">
        <w:rPr>
          <w:rFonts w:ascii="Arial" w:hAnsi="Arial" w:cs="Arial"/>
          <w:sz w:val="24"/>
          <w:szCs w:val="24"/>
        </w:rPr>
        <w:t xml:space="preserve"> </w:t>
      </w:r>
      <w:r w:rsidRPr="00F05EA6">
        <w:rPr>
          <w:rFonts w:ascii="Arial" w:hAnsi="Arial" w:cs="Arial"/>
          <w:sz w:val="24"/>
          <w:szCs w:val="24"/>
        </w:rPr>
        <w:t>passengers. Folding seats would also provide an option for wheelchair or scooter users</w:t>
      </w:r>
      <w:r w:rsidR="00E17A4D" w:rsidRPr="00F05EA6">
        <w:rPr>
          <w:rFonts w:ascii="Arial" w:hAnsi="Arial" w:cs="Arial"/>
          <w:sz w:val="24"/>
          <w:szCs w:val="24"/>
        </w:rPr>
        <w:t xml:space="preserve"> </w:t>
      </w:r>
      <w:proofErr w:type="spellStart"/>
      <w:proofErr w:type="gramStart"/>
      <w:r w:rsidRPr="00F05EA6">
        <w:rPr>
          <w:rFonts w:ascii="Arial" w:hAnsi="Arial" w:cs="Arial"/>
          <w:sz w:val="24"/>
          <w:szCs w:val="24"/>
        </w:rPr>
        <w:t>io</w:t>
      </w:r>
      <w:proofErr w:type="spellEnd"/>
      <w:proofErr w:type="gramEnd"/>
      <w:r w:rsidRPr="00F05EA6">
        <w:rPr>
          <w:rFonts w:ascii="Arial" w:hAnsi="Arial" w:cs="Arial"/>
          <w:sz w:val="24"/>
          <w:szCs w:val="24"/>
        </w:rPr>
        <w:t xml:space="preserve"> enter</w:t>
      </w:r>
      <w:r w:rsidR="00E17A4D" w:rsidRPr="00F05EA6">
        <w:rPr>
          <w:rFonts w:ascii="Arial" w:hAnsi="Arial" w:cs="Arial"/>
          <w:sz w:val="24"/>
          <w:szCs w:val="24"/>
        </w:rPr>
        <w:t xml:space="preserve"> </w:t>
      </w:r>
      <w:r w:rsidRPr="00F05EA6">
        <w:rPr>
          <w:rFonts w:ascii="Arial" w:hAnsi="Arial" w:cs="Arial"/>
          <w:sz w:val="24"/>
          <w:szCs w:val="24"/>
        </w:rPr>
        <w:t>the middle section of the car. The fold up seat would of course need to have</w:t>
      </w:r>
    </w:p>
    <w:p w:rsidR="00640E56" w:rsidRPr="00F05EA6" w:rsidRDefault="00640E56">
      <w:pPr>
        <w:rPr>
          <w:rFonts w:ascii="Arial" w:hAnsi="Arial" w:cs="Arial"/>
          <w:sz w:val="24"/>
          <w:szCs w:val="24"/>
        </w:rPr>
      </w:pPr>
      <w:r w:rsidRPr="00F05EA6">
        <w:rPr>
          <w:rFonts w:ascii="Arial" w:hAnsi="Arial" w:cs="Arial"/>
          <w:sz w:val="24"/>
          <w:szCs w:val="24"/>
        </w:rPr>
        <w:br w:type="page"/>
      </w:r>
    </w:p>
    <w:p w:rsidR="00590122" w:rsidRPr="00F05EA6" w:rsidRDefault="00590122" w:rsidP="00590122">
      <w:pPr>
        <w:rPr>
          <w:rFonts w:ascii="Arial" w:hAnsi="Arial" w:cs="Arial"/>
          <w:sz w:val="24"/>
          <w:szCs w:val="24"/>
        </w:rPr>
      </w:pPr>
      <w:r w:rsidRPr="00F05EA6">
        <w:rPr>
          <w:rFonts w:ascii="Arial" w:hAnsi="Arial" w:cs="Arial"/>
          <w:sz w:val="24"/>
          <w:szCs w:val="24"/>
        </w:rPr>
        <w:lastRenderedPageBreak/>
        <w:t>July 9, 2014</w:t>
      </w:r>
    </w:p>
    <w:p w:rsidR="00590122" w:rsidRPr="00F05EA6" w:rsidRDefault="00590122" w:rsidP="00590122">
      <w:pPr>
        <w:rPr>
          <w:rFonts w:ascii="Arial" w:hAnsi="Arial" w:cs="Arial"/>
          <w:sz w:val="24"/>
          <w:szCs w:val="24"/>
        </w:rPr>
      </w:pPr>
      <w:r w:rsidRPr="00F05EA6">
        <w:rPr>
          <w:rFonts w:ascii="Arial" w:hAnsi="Arial" w:cs="Arial"/>
          <w:sz w:val="24"/>
          <w:szCs w:val="24"/>
        </w:rPr>
        <w:t>Page 4</w:t>
      </w:r>
    </w:p>
    <w:p w:rsidR="00E17A4D" w:rsidRPr="00F05EA6" w:rsidRDefault="00590122" w:rsidP="00590122">
      <w:pPr>
        <w:rPr>
          <w:rFonts w:ascii="Arial" w:hAnsi="Arial" w:cs="Arial"/>
          <w:sz w:val="24"/>
          <w:szCs w:val="24"/>
        </w:rPr>
      </w:pPr>
      <w:proofErr w:type="gramStart"/>
      <w:r w:rsidRPr="00F05EA6">
        <w:rPr>
          <w:rFonts w:ascii="Arial" w:hAnsi="Arial" w:cs="Arial"/>
          <w:sz w:val="24"/>
          <w:szCs w:val="24"/>
        </w:rPr>
        <w:t>the</w:t>
      </w:r>
      <w:proofErr w:type="gramEnd"/>
      <w:r w:rsidRPr="00F05EA6">
        <w:rPr>
          <w:rFonts w:ascii="Arial" w:hAnsi="Arial" w:cs="Arial"/>
          <w:sz w:val="24"/>
          <w:szCs w:val="24"/>
        </w:rPr>
        <w:t xml:space="preserve"> appropriate signage informing ambulatory passengers of the need to move if the</w:t>
      </w:r>
      <w:r w:rsidR="00E17A4D" w:rsidRPr="00F05EA6">
        <w:rPr>
          <w:rFonts w:ascii="Arial" w:hAnsi="Arial" w:cs="Arial"/>
          <w:sz w:val="24"/>
          <w:szCs w:val="24"/>
        </w:rPr>
        <w:t xml:space="preserve"> </w:t>
      </w:r>
      <w:r w:rsidRPr="00F05EA6">
        <w:rPr>
          <w:rFonts w:ascii="Arial" w:hAnsi="Arial" w:cs="Arial"/>
          <w:sz w:val="24"/>
          <w:szCs w:val="24"/>
        </w:rPr>
        <w:t xml:space="preserve">space is needed by a wheelchair or scooter user. </w:t>
      </w:r>
      <w:proofErr w:type="gramStart"/>
      <w:r w:rsidRPr="00F05EA6">
        <w:rPr>
          <w:rFonts w:ascii="Arial" w:hAnsi="Arial" w:cs="Arial"/>
          <w:sz w:val="24"/>
          <w:szCs w:val="24"/>
        </w:rPr>
        <w:t>58 FR 63092-01.</w:t>
      </w:r>
      <w:proofErr w:type="gramEnd"/>
      <w:r w:rsidR="00E17A4D" w:rsidRPr="00F05EA6">
        <w:rPr>
          <w:rFonts w:ascii="Arial" w:hAnsi="Arial" w:cs="Arial"/>
          <w:sz w:val="24"/>
          <w:szCs w:val="24"/>
        </w:rPr>
        <w:t xml:space="preserve">  </w:t>
      </w:r>
    </w:p>
    <w:p w:rsidR="00590122" w:rsidRPr="00F05EA6" w:rsidRDefault="00590122" w:rsidP="00640E56">
      <w:pPr>
        <w:ind w:firstLine="720"/>
        <w:rPr>
          <w:rFonts w:ascii="Arial" w:hAnsi="Arial" w:cs="Arial"/>
          <w:sz w:val="24"/>
          <w:szCs w:val="24"/>
        </w:rPr>
      </w:pPr>
      <w:r w:rsidRPr="00F05EA6">
        <w:rPr>
          <w:rFonts w:ascii="Arial" w:hAnsi="Arial" w:cs="Arial"/>
          <w:sz w:val="24"/>
          <w:szCs w:val="24"/>
        </w:rPr>
        <w:t>We understand that two designs are still being tested and a final design for the</w:t>
      </w:r>
      <w:r w:rsidR="00E17A4D" w:rsidRPr="00F05EA6">
        <w:rPr>
          <w:rFonts w:ascii="Arial" w:hAnsi="Arial" w:cs="Arial"/>
          <w:sz w:val="24"/>
          <w:szCs w:val="24"/>
        </w:rPr>
        <w:t xml:space="preserve"> </w:t>
      </w:r>
      <w:r w:rsidRPr="00F05EA6">
        <w:rPr>
          <w:rFonts w:ascii="Arial" w:hAnsi="Arial" w:cs="Arial"/>
          <w:sz w:val="24"/>
          <w:szCs w:val="24"/>
        </w:rPr>
        <w:t>new fleet of cars will not be chosen until after public feedback is gathered and the</w:t>
      </w:r>
      <w:r w:rsidR="00E17A4D" w:rsidRPr="00F05EA6">
        <w:rPr>
          <w:rFonts w:ascii="Arial" w:hAnsi="Arial" w:cs="Arial"/>
          <w:sz w:val="24"/>
          <w:szCs w:val="24"/>
        </w:rPr>
        <w:t xml:space="preserve"> </w:t>
      </w:r>
      <w:r w:rsidRPr="00F05EA6">
        <w:rPr>
          <w:rFonts w:ascii="Arial" w:hAnsi="Arial" w:cs="Arial"/>
          <w:sz w:val="24"/>
          <w:szCs w:val="24"/>
        </w:rPr>
        <w:t>testing phase ends. lf a design with deficiencies discussed above including the floor to</w:t>
      </w:r>
      <w:r w:rsidR="00E17A4D" w:rsidRPr="00F05EA6">
        <w:rPr>
          <w:rFonts w:ascii="Arial" w:hAnsi="Arial" w:cs="Arial"/>
          <w:sz w:val="24"/>
          <w:szCs w:val="24"/>
        </w:rPr>
        <w:t xml:space="preserve"> </w:t>
      </w:r>
      <w:r w:rsidRPr="00F05EA6">
        <w:rPr>
          <w:rFonts w:ascii="Arial" w:hAnsi="Arial" w:cs="Arial"/>
          <w:sz w:val="24"/>
          <w:szCs w:val="24"/>
        </w:rPr>
        <w:t>ceiling poles near all of the door entries, lack of companion space for two wheelchair</w:t>
      </w:r>
      <w:r w:rsidR="00E17A4D" w:rsidRPr="00F05EA6">
        <w:rPr>
          <w:rFonts w:ascii="Arial" w:hAnsi="Arial" w:cs="Arial"/>
          <w:sz w:val="24"/>
          <w:szCs w:val="24"/>
        </w:rPr>
        <w:t xml:space="preserve"> </w:t>
      </w:r>
      <w:r w:rsidRPr="00F05EA6">
        <w:rPr>
          <w:rFonts w:ascii="Arial" w:hAnsi="Arial" w:cs="Arial"/>
          <w:sz w:val="24"/>
          <w:szCs w:val="24"/>
        </w:rPr>
        <w:t>users traveling together, and/or the denial of access to one third of the entire car due to</w:t>
      </w:r>
      <w:r w:rsidR="00E17A4D" w:rsidRPr="00F05EA6">
        <w:rPr>
          <w:rFonts w:ascii="Arial" w:hAnsi="Arial" w:cs="Arial"/>
          <w:sz w:val="24"/>
          <w:szCs w:val="24"/>
        </w:rPr>
        <w:t xml:space="preserve"> </w:t>
      </w:r>
      <w:r w:rsidRPr="00F05EA6">
        <w:rPr>
          <w:rFonts w:ascii="Arial" w:hAnsi="Arial" w:cs="Arial"/>
          <w:sz w:val="24"/>
          <w:szCs w:val="24"/>
        </w:rPr>
        <w:t>lack of any wheelchair spaces near the middle set of doors, is selected by BART for a</w:t>
      </w:r>
      <w:r w:rsidR="00E17A4D" w:rsidRPr="00F05EA6">
        <w:rPr>
          <w:rFonts w:ascii="Arial" w:hAnsi="Arial" w:cs="Arial"/>
          <w:sz w:val="24"/>
          <w:szCs w:val="24"/>
        </w:rPr>
        <w:t xml:space="preserve"> portion</w:t>
      </w:r>
      <w:r w:rsidRPr="00F05EA6">
        <w:rPr>
          <w:rFonts w:ascii="Arial" w:hAnsi="Arial" w:cs="Arial"/>
          <w:sz w:val="24"/>
          <w:szCs w:val="24"/>
        </w:rPr>
        <w:t xml:space="preserve"> of the new fleet, our clients will vigorously pursue litigation to ensure that all of</w:t>
      </w:r>
      <w:r w:rsidR="00E17A4D" w:rsidRPr="00F05EA6">
        <w:rPr>
          <w:rFonts w:ascii="Arial" w:hAnsi="Arial" w:cs="Arial"/>
          <w:sz w:val="24"/>
          <w:szCs w:val="24"/>
        </w:rPr>
        <w:t xml:space="preserve"> </w:t>
      </w:r>
      <w:r w:rsidRPr="00F05EA6">
        <w:rPr>
          <w:rFonts w:ascii="Arial" w:hAnsi="Arial" w:cs="Arial"/>
          <w:sz w:val="24"/>
          <w:szCs w:val="24"/>
        </w:rPr>
        <w:t>the cars are readily accessible to individuals with disabilities as required by Title Il of the</w:t>
      </w:r>
      <w:r w:rsidR="00E17A4D" w:rsidRPr="00F05EA6">
        <w:rPr>
          <w:rFonts w:ascii="Arial" w:hAnsi="Arial" w:cs="Arial"/>
          <w:sz w:val="24"/>
          <w:szCs w:val="24"/>
        </w:rPr>
        <w:t xml:space="preserve"> </w:t>
      </w:r>
      <w:r w:rsidRPr="00F05EA6">
        <w:rPr>
          <w:rFonts w:ascii="Arial" w:hAnsi="Arial" w:cs="Arial"/>
          <w:sz w:val="24"/>
          <w:szCs w:val="24"/>
        </w:rPr>
        <w:t>ADA and Section 504 of the Rehabilitation Act, as well as state civil rights laws.</w:t>
      </w:r>
    </w:p>
    <w:p w:rsidR="00590122" w:rsidRPr="00F05EA6" w:rsidRDefault="00590122" w:rsidP="00640E56">
      <w:pPr>
        <w:ind w:firstLine="720"/>
        <w:rPr>
          <w:rFonts w:ascii="Arial" w:hAnsi="Arial" w:cs="Arial"/>
          <w:sz w:val="24"/>
          <w:szCs w:val="24"/>
        </w:rPr>
      </w:pPr>
      <w:r w:rsidRPr="00F05EA6">
        <w:rPr>
          <w:rFonts w:ascii="Arial" w:hAnsi="Arial" w:cs="Arial"/>
          <w:sz w:val="24"/>
          <w:szCs w:val="24"/>
        </w:rPr>
        <w:t xml:space="preserve">Please ensure that no resources are </w:t>
      </w:r>
      <w:r w:rsidR="00E17A4D" w:rsidRPr="00F05EA6">
        <w:rPr>
          <w:rFonts w:ascii="Arial" w:hAnsi="Arial" w:cs="Arial"/>
          <w:sz w:val="24"/>
          <w:szCs w:val="24"/>
        </w:rPr>
        <w:t>allocated</w:t>
      </w:r>
      <w:r w:rsidRPr="00F05EA6">
        <w:rPr>
          <w:rFonts w:ascii="Arial" w:hAnsi="Arial" w:cs="Arial"/>
          <w:sz w:val="24"/>
          <w:szCs w:val="24"/>
        </w:rPr>
        <w:t xml:space="preserve"> in a manner that commits BART to</w:t>
      </w:r>
      <w:r w:rsidR="00E17A4D" w:rsidRPr="00F05EA6">
        <w:rPr>
          <w:rFonts w:ascii="Arial" w:hAnsi="Arial" w:cs="Arial"/>
          <w:sz w:val="24"/>
          <w:szCs w:val="24"/>
        </w:rPr>
        <w:t xml:space="preserve"> </w:t>
      </w:r>
      <w:r w:rsidRPr="00F05EA6">
        <w:rPr>
          <w:rFonts w:ascii="Arial" w:hAnsi="Arial" w:cs="Arial"/>
          <w:sz w:val="24"/>
          <w:szCs w:val="24"/>
        </w:rPr>
        <w:t xml:space="preserve">the car design with the deficiencies discussed above. </w:t>
      </w:r>
      <w:r w:rsidR="00E17A4D" w:rsidRPr="00F05EA6">
        <w:rPr>
          <w:rFonts w:ascii="Arial" w:hAnsi="Arial" w:cs="Arial"/>
          <w:sz w:val="24"/>
          <w:szCs w:val="24"/>
        </w:rPr>
        <w:t xml:space="preserve"> </w:t>
      </w:r>
      <w:r w:rsidRPr="00F05EA6">
        <w:rPr>
          <w:rFonts w:ascii="Arial" w:hAnsi="Arial" w:cs="Arial"/>
          <w:sz w:val="24"/>
          <w:szCs w:val="24"/>
        </w:rPr>
        <w:t>We look forward to the test phase</w:t>
      </w:r>
      <w:r w:rsidR="00E17A4D" w:rsidRPr="00F05EA6">
        <w:rPr>
          <w:rFonts w:ascii="Arial" w:hAnsi="Arial" w:cs="Arial"/>
          <w:sz w:val="24"/>
          <w:szCs w:val="24"/>
        </w:rPr>
        <w:t xml:space="preserve"> </w:t>
      </w:r>
      <w:r w:rsidRPr="00F05EA6">
        <w:rPr>
          <w:rFonts w:ascii="Arial" w:hAnsi="Arial" w:cs="Arial"/>
          <w:sz w:val="24"/>
          <w:szCs w:val="24"/>
        </w:rPr>
        <w:t>wherein the two car designs are evaluated in actual service as prototypes.</w:t>
      </w:r>
      <w:r w:rsidR="00E17A4D" w:rsidRPr="00F05EA6">
        <w:rPr>
          <w:rFonts w:ascii="Arial" w:hAnsi="Arial" w:cs="Arial"/>
          <w:sz w:val="24"/>
          <w:szCs w:val="24"/>
        </w:rPr>
        <w:t xml:space="preserve"> </w:t>
      </w:r>
      <w:r w:rsidRPr="00F05EA6">
        <w:rPr>
          <w:rFonts w:ascii="Arial" w:hAnsi="Arial" w:cs="Arial"/>
          <w:sz w:val="24"/>
          <w:szCs w:val="24"/>
        </w:rPr>
        <w:t xml:space="preserve"> </w:t>
      </w:r>
      <w:proofErr w:type="gramStart"/>
      <w:r w:rsidRPr="00F05EA6">
        <w:rPr>
          <w:rFonts w:ascii="Arial" w:hAnsi="Arial" w:cs="Arial"/>
          <w:sz w:val="24"/>
          <w:szCs w:val="24"/>
        </w:rPr>
        <w:t>lf</w:t>
      </w:r>
      <w:proofErr w:type="gramEnd"/>
      <w:r w:rsidRPr="00F05EA6">
        <w:rPr>
          <w:rFonts w:ascii="Arial" w:hAnsi="Arial" w:cs="Arial"/>
          <w:sz w:val="24"/>
          <w:szCs w:val="24"/>
        </w:rPr>
        <w:t>, as we</w:t>
      </w:r>
      <w:r w:rsidR="00E17A4D" w:rsidRPr="00F05EA6">
        <w:rPr>
          <w:rFonts w:ascii="Arial" w:hAnsi="Arial" w:cs="Arial"/>
          <w:sz w:val="24"/>
          <w:szCs w:val="24"/>
        </w:rPr>
        <w:t xml:space="preserve"> </w:t>
      </w:r>
      <w:r w:rsidRPr="00F05EA6">
        <w:rPr>
          <w:rFonts w:ascii="Arial" w:hAnsi="Arial" w:cs="Arial"/>
          <w:sz w:val="24"/>
          <w:szCs w:val="24"/>
        </w:rPr>
        <w:t>expect, the design favored by BART staff causes the problems discussed above, we will</w:t>
      </w:r>
      <w:r w:rsidR="00E17A4D" w:rsidRPr="00F05EA6">
        <w:rPr>
          <w:rFonts w:ascii="Arial" w:hAnsi="Arial" w:cs="Arial"/>
          <w:sz w:val="24"/>
          <w:szCs w:val="24"/>
        </w:rPr>
        <w:t xml:space="preserve"> </w:t>
      </w:r>
      <w:r w:rsidRPr="00F05EA6">
        <w:rPr>
          <w:rFonts w:ascii="Arial" w:hAnsi="Arial" w:cs="Arial"/>
          <w:sz w:val="24"/>
          <w:szCs w:val="24"/>
        </w:rPr>
        <w:t xml:space="preserve">at that time be insisting that BART select a car without these barriers for the </w:t>
      </w:r>
      <w:r w:rsidR="00E17A4D" w:rsidRPr="00F05EA6">
        <w:rPr>
          <w:rFonts w:ascii="Arial" w:hAnsi="Arial" w:cs="Arial"/>
          <w:sz w:val="24"/>
          <w:szCs w:val="24"/>
        </w:rPr>
        <w:t xml:space="preserve">reasons </w:t>
      </w:r>
      <w:r w:rsidRPr="00F05EA6">
        <w:rPr>
          <w:rFonts w:ascii="Arial" w:hAnsi="Arial" w:cs="Arial"/>
          <w:sz w:val="24"/>
          <w:szCs w:val="24"/>
        </w:rPr>
        <w:t xml:space="preserve">discussed above. </w:t>
      </w:r>
      <w:proofErr w:type="spellStart"/>
      <w:proofErr w:type="gramStart"/>
      <w:r w:rsidRPr="00F05EA6">
        <w:rPr>
          <w:rFonts w:ascii="Arial" w:hAnsi="Arial" w:cs="Arial"/>
          <w:sz w:val="24"/>
          <w:szCs w:val="24"/>
        </w:rPr>
        <w:t>lt</w:t>
      </w:r>
      <w:proofErr w:type="spellEnd"/>
      <w:proofErr w:type="gramEnd"/>
      <w:r w:rsidRPr="00F05EA6">
        <w:rPr>
          <w:rFonts w:ascii="Arial" w:hAnsi="Arial" w:cs="Arial"/>
          <w:sz w:val="24"/>
          <w:szCs w:val="24"/>
        </w:rPr>
        <w:t xml:space="preserve"> is important, therefore, that no resources be committed to gearing</w:t>
      </w:r>
      <w:r w:rsidR="00E17A4D" w:rsidRPr="00F05EA6">
        <w:rPr>
          <w:rFonts w:ascii="Arial" w:hAnsi="Arial" w:cs="Arial"/>
          <w:sz w:val="24"/>
          <w:szCs w:val="24"/>
        </w:rPr>
        <w:t xml:space="preserve"> </w:t>
      </w:r>
      <w:r w:rsidRPr="00F05EA6">
        <w:rPr>
          <w:rFonts w:ascii="Arial" w:hAnsi="Arial" w:cs="Arial"/>
          <w:sz w:val="24"/>
          <w:szCs w:val="24"/>
        </w:rPr>
        <w:t>up for a design plan with the manufacturer that cannot be easily redirected towards an</w:t>
      </w:r>
      <w:r w:rsidR="00E17A4D" w:rsidRPr="00F05EA6">
        <w:rPr>
          <w:rFonts w:ascii="Arial" w:hAnsi="Arial" w:cs="Arial"/>
          <w:sz w:val="24"/>
          <w:szCs w:val="24"/>
        </w:rPr>
        <w:t xml:space="preserve"> </w:t>
      </w:r>
      <w:r w:rsidRPr="00F05EA6">
        <w:rPr>
          <w:rFonts w:ascii="Arial" w:hAnsi="Arial" w:cs="Arial"/>
          <w:sz w:val="24"/>
          <w:szCs w:val="24"/>
        </w:rPr>
        <w:t>alternative design that does not contain such barriers.</w:t>
      </w:r>
    </w:p>
    <w:p w:rsidR="00590122" w:rsidRPr="00F05EA6" w:rsidRDefault="00590122" w:rsidP="00590122">
      <w:pPr>
        <w:rPr>
          <w:rFonts w:ascii="Arial" w:hAnsi="Arial" w:cs="Arial"/>
          <w:sz w:val="24"/>
          <w:szCs w:val="24"/>
        </w:rPr>
      </w:pPr>
      <w:r w:rsidRPr="00F05EA6">
        <w:rPr>
          <w:rFonts w:ascii="Arial" w:hAnsi="Arial" w:cs="Arial"/>
          <w:sz w:val="24"/>
          <w:szCs w:val="24"/>
        </w:rPr>
        <w:t>Sincerely</w:t>
      </w:r>
    </w:p>
    <w:p w:rsidR="00590122" w:rsidRPr="00F05EA6" w:rsidRDefault="00E17A4D" w:rsidP="00590122">
      <w:pPr>
        <w:rPr>
          <w:rFonts w:ascii="Arial" w:hAnsi="Arial" w:cs="Arial"/>
          <w:sz w:val="24"/>
          <w:szCs w:val="24"/>
        </w:rPr>
      </w:pPr>
      <w:r w:rsidRPr="00F05EA6">
        <w:rPr>
          <w:rFonts w:ascii="Arial" w:hAnsi="Arial" w:cs="Arial"/>
          <w:sz w:val="24"/>
          <w:szCs w:val="24"/>
        </w:rPr>
        <w:t xml:space="preserve">Laurence </w:t>
      </w:r>
      <w:proofErr w:type="spellStart"/>
      <w:r w:rsidR="00590122" w:rsidRPr="00F05EA6">
        <w:rPr>
          <w:rFonts w:ascii="Arial" w:hAnsi="Arial" w:cs="Arial"/>
          <w:sz w:val="24"/>
          <w:szCs w:val="24"/>
        </w:rPr>
        <w:t>Paradis</w:t>
      </w:r>
      <w:proofErr w:type="spellEnd"/>
    </w:p>
    <w:p w:rsidR="00640E56" w:rsidRPr="00F05EA6" w:rsidRDefault="00590122" w:rsidP="00590122">
      <w:pPr>
        <w:rPr>
          <w:rFonts w:ascii="Arial" w:hAnsi="Arial" w:cs="Arial"/>
          <w:sz w:val="24"/>
          <w:szCs w:val="24"/>
        </w:rPr>
      </w:pPr>
      <w:r w:rsidRPr="00F05EA6">
        <w:rPr>
          <w:rFonts w:ascii="Arial" w:hAnsi="Arial" w:cs="Arial"/>
          <w:sz w:val="24"/>
          <w:szCs w:val="24"/>
        </w:rPr>
        <w:t>Executive Director, DRA</w:t>
      </w:r>
    </w:p>
    <w:p w:rsidR="00640E56" w:rsidRPr="00F05EA6" w:rsidRDefault="00640E56">
      <w:pPr>
        <w:rPr>
          <w:rFonts w:ascii="Arial" w:hAnsi="Arial" w:cs="Arial"/>
          <w:sz w:val="24"/>
          <w:szCs w:val="24"/>
        </w:rPr>
      </w:pPr>
      <w:r w:rsidRPr="00F05EA6">
        <w:rPr>
          <w:rFonts w:ascii="Arial" w:hAnsi="Arial" w:cs="Arial"/>
          <w:sz w:val="24"/>
          <w:szCs w:val="24"/>
        </w:rPr>
        <w:br w:type="page"/>
      </w: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lastRenderedPageBreak/>
        <w:t>SAN FRANCISCO BAY AREA RAPID TRANSIT DISTRICT</w:t>
      </w: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300 Lakeside Drive, P.O. Box 12688</w:t>
      </w: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Oakland, CA 94604-2688</w:t>
      </w: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(510) 464-6000</w:t>
      </w:r>
    </w:p>
    <w:p w:rsidR="00D4597A" w:rsidRPr="00F05EA6" w:rsidRDefault="00D4597A" w:rsidP="00D4597A">
      <w:pPr>
        <w:autoSpaceDE w:val="0"/>
        <w:autoSpaceDN w:val="0"/>
        <w:adjustRightInd w:val="0"/>
        <w:spacing w:after="0" w:line="240" w:lineRule="auto"/>
        <w:rPr>
          <w:rFonts w:ascii="Arial" w:hAnsi="Arial" w:cs="Arial"/>
          <w:sz w:val="24"/>
          <w:szCs w:val="24"/>
        </w:rPr>
      </w:pP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Joel Keller</w:t>
      </w: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PRESIDENT</w:t>
      </w:r>
    </w:p>
    <w:p w:rsidR="00D4597A" w:rsidRPr="00F05EA6" w:rsidRDefault="00D4597A" w:rsidP="00D4597A">
      <w:pPr>
        <w:autoSpaceDE w:val="0"/>
        <w:autoSpaceDN w:val="0"/>
        <w:adjustRightInd w:val="0"/>
        <w:spacing w:after="0" w:line="240" w:lineRule="auto"/>
        <w:rPr>
          <w:rFonts w:ascii="Arial" w:hAnsi="Arial" w:cs="Arial"/>
          <w:sz w:val="24"/>
          <w:szCs w:val="24"/>
        </w:rPr>
      </w:pP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Thomas M. Blalock, P.E.</w:t>
      </w: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VICE PRESIDENT</w:t>
      </w:r>
    </w:p>
    <w:p w:rsidR="00D4597A" w:rsidRPr="00F05EA6" w:rsidRDefault="00D4597A" w:rsidP="00D4597A">
      <w:pPr>
        <w:autoSpaceDE w:val="0"/>
        <w:autoSpaceDN w:val="0"/>
        <w:adjustRightInd w:val="0"/>
        <w:spacing w:after="0" w:line="240" w:lineRule="auto"/>
        <w:rPr>
          <w:rFonts w:ascii="Arial" w:hAnsi="Arial" w:cs="Arial"/>
          <w:sz w:val="24"/>
          <w:szCs w:val="24"/>
        </w:rPr>
      </w:pP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 xml:space="preserve">Grace </w:t>
      </w:r>
      <w:proofErr w:type="spellStart"/>
      <w:r w:rsidRPr="00F05EA6">
        <w:rPr>
          <w:rFonts w:ascii="Arial" w:hAnsi="Arial" w:cs="Arial"/>
          <w:sz w:val="24"/>
          <w:szCs w:val="24"/>
        </w:rPr>
        <w:t>Crunican</w:t>
      </w:r>
      <w:proofErr w:type="spellEnd"/>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GENERAL MANAGER</w:t>
      </w:r>
    </w:p>
    <w:p w:rsidR="00D4597A" w:rsidRPr="00F05EA6" w:rsidRDefault="00D4597A" w:rsidP="00D4597A">
      <w:pPr>
        <w:autoSpaceDE w:val="0"/>
        <w:autoSpaceDN w:val="0"/>
        <w:adjustRightInd w:val="0"/>
        <w:spacing w:after="0" w:line="240" w:lineRule="auto"/>
        <w:rPr>
          <w:rFonts w:ascii="Arial" w:hAnsi="Arial" w:cs="Arial"/>
          <w:sz w:val="24"/>
          <w:szCs w:val="24"/>
        </w:rPr>
      </w:pP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DIRECTORS</w:t>
      </w:r>
    </w:p>
    <w:p w:rsidR="00D4597A" w:rsidRPr="00F05EA6" w:rsidRDefault="00D4597A" w:rsidP="00D4597A">
      <w:pPr>
        <w:autoSpaceDE w:val="0"/>
        <w:autoSpaceDN w:val="0"/>
        <w:adjustRightInd w:val="0"/>
        <w:spacing w:after="0" w:line="240" w:lineRule="auto"/>
        <w:rPr>
          <w:rFonts w:ascii="Arial" w:hAnsi="Arial" w:cs="Arial"/>
          <w:sz w:val="24"/>
          <w:szCs w:val="24"/>
        </w:rPr>
      </w:pP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Gail Murray</w:t>
      </w: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1ST DISTRICT</w:t>
      </w:r>
    </w:p>
    <w:p w:rsidR="00D4597A" w:rsidRPr="00F05EA6" w:rsidRDefault="00D4597A" w:rsidP="00D4597A">
      <w:pPr>
        <w:autoSpaceDE w:val="0"/>
        <w:autoSpaceDN w:val="0"/>
        <w:adjustRightInd w:val="0"/>
        <w:spacing w:after="0" w:line="240" w:lineRule="auto"/>
        <w:rPr>
          <w:rFonts w:ascii="Arial" w:hAnsi="Arial" w:cs="Arial"/>
          <w:sz w:val="24"/>
          <w:szCs w:val="24"/>
        </w:rPr>
      </w:pP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Joel Keller</w:t>
      </w: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2ND DISTRICT</w:t>
      </w:r>
    </w:p>
    <w:p w:rsidR="00D4597A" w:rsidRPr="00F05EA6" w:rsidRDefault="00D4597A" w:rsidP="00D4597A">
      <w:pPr>
        <w:autoSpaceDE w:val="0"/>
        <w:autoSpaceDN w:val="0"/>
        <w:adjustRightInd w:val="0"/>
        <w:spacing w:after="0" w:line="240" w:lineRule="auto"/>
        <w:rPr>
          <w:rFonts w:ascii="Arial" w:hAnsi="Arial" w:cs="Arial"/>
          <w:sz w:val="24"/>
          <w:szCs w:val="24"/>
        </w:rPr>
      </w:pP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Rebecca Saltzman</w:t>
      </w: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3RD DISTRICT</w:t>
      </w:r>
    </w:p>
    <w:p w:rsidR="00D4597A" w:rsidRPr="00F05EA6" w:rsidRDefault="00D4597A" w:rsidP="00D4597A">
      <w:pPr>
        <w:autoSpaceDE w:val="0"/>
        <w:autoSpaceDN w:val="0"/>
        <w:adjustRightInd w:val="0"/>
        <w:spacing w:after="0" w:line="240" w:lineRule="auto"/>
        <w:rPr>
          <w:rFonts w:ascii="Arial" w:hAnsi="Arial" w:cs="Arial"/>
          <w:sz w:val="24"/>
          <w:szCs w:val="24"/>
        </w:rPr>
      </w:pP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 xml:space="preserve">Robert </w:t>
      </w:r>
      <w:proofErr w:type="spellStart"/>
      <w:r w:rsidRPr="00F05EA6">
        <w:rPr>
          <w:rFonts w:ascii="Arial" w:hAnsi="Arial" w:cs="Arial"/>
          <w:sz w:val="24"/>
          <w:szCs w:val="24"/>
        </w:rPr>
        <w:t>Raburn</w:t>
      </w:r>
      <w:proofErr w:type="spellEnd"/>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4TH DISTRICT</w:t>
      </w:r>
    </w:p>
    <w:p w:rsidR="00D4597A" w:rsidRPr="00F05EA6" w:rsidRDefault="00D4597A" w:rsidP="00D4597A">
      <w:pPr>
        <w:autoSpaceDE w:val="0"/>
        <w:autoSpaceDN w:val="0"/>
        <w:adjustRightInd w:val="0"/>
        <w:spacing w:after="0" w:line="240" w:lineRule="auto"/>
        <w:rPr>
          <w:rFonts w:ascii="Arial" w:hAnsi="Arial" w:cs="Arial"/>
          <w:sz w:val="24"/>
          <w:szCs w:val="24"/>
        </w:rPr>
      </w:pP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 xml:space="preserve">John </w:t>
      </w:r>
      <w:proofErr w:type="spellStart"/>
      <w:r w:rsidRPr="00F05EA6">
        <w:rPr>
          <w:rFonts w:ascii="Arial" w:hAnsi="Arial" w:cs="Arial"/>
          <w:sz w:val="24"/>
          <w:szCs w:val="24"/>
        </w:rPr>
        <w:t>McPartland</w:t>
      </w:r>
      <w:proofErr w:type="spellEnd"/>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5TH DISTRICT</w:t>
      </w:r>
    </w:p>
    <w:p w:rsidR="00D4597A" w:rsidRPr="00F05EA6" w:rsidRDefault="00D4597A" w:rsidP="00D4597A">
      <w:pPr>
        <w:autoSpaceDE w:val="0"/>
        <w:autoSpaceDN w:val="0"/>
        <w:adjustRightInd w:val="0"/>
        <w:spacing w:after="0" w:line="240" w:lineRule="auto"/>
        <w:rPr>
          <w:rFonts w:ascii="Arial" w:hAnsi="Arial" w:cs="Arial"/>
          <w:sz w:val="24"/>
          <w:szCs w:val="24"/>
        </w:rPr>
      </w:pP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Thomas M. Blalock, P.E.</w:t>
      </w: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6TH DISTRICT</w:t>
      </w:r>
    </w:p>
    <w:p w:rsidR="00D4597A" w:rsidRPr="00F05EA6" w:rsidRDefault="00D4597A" w:rsidP="00D4597A">
      <w:pPr>
        <w:autoSpaceDE w:val="0"/>
        <w:autoSpaceDN w:val="0"/>
        <w:adjustRightInd w:val="0"/>
        <w:spacing w:after="0" w:line="240" w:lineRule="auto"/>
        <w:rPr>
          <w:rFonts w:ascii="Arial" w:hAnsi="Arial" w:cs="Arial"/>
          <w:sz w:val="24"/>
          <w:szCs w:val="24"/>
        </w:rPr>
      </w:pPr>
    </w:p>
    <w:p w:rsidR="00D4597A" w:rsidRPr="00F05EA6" w:rsidRDefault="00D4597A" w:rsidP="00D4597A">
      <w:pPr>
        <w:autoSpaceDE w:val="0"/>
        <w:autoSpaceDN w:val="0"/>
        <w:adjustRightInd w:val="0"/>
        <w:spacing w:after="0" w:line="240" w:lineRule="auto"/>
        <w:rPr>
          <w:rFonts w:ascii="Arial" w:hAnsi="Arial" w:cs="Arial"/>
          <w:sz w:val="24"/>
          <w:szCs w:val="24"/>
        </w:rPr>
      </w:pPr>
      <w:proofErr w:type="spellStart"/>
      <w:r w:rsidRPr="00F05EA6">
        <w:rPr>
          <w:rFonts w:ascii="Arial" w:hAnsi="Arial" w:cs="Arial"/>
          <w:sz w:val="24"/>
          <w:szCs w:val="24"/>
        </w:rPr>
        <w:t>Zakhary</w:t>
      </w:r>
      <w:proofErr w:type="spellEnd"/>
      <w:r w:rsidRPr="00F05EA6">
        <w:rPr>
          <w:rFonts w:ascii="Arial" w:hAnsi="Arial" w:cs="Arial"/>
          <w:sz w:val="24"/>
          <w:szCs w:val="24"/>
        </w:rPr>
        <w:t xml:space="preserve"> </w:t>
      </w:r>
      <w:proofErr w:type="spellStart"/>
      <w:r w:rsidRPr="00F05EA6">
        <w:rPr>
          <w:rFonts w:ascii="Arial" w:hAnsi="Arial" w:cs="Arial"/>
          <w:sz w:val="24"/>
          <w:szCs w:val="24"/>
        </w:rPr>
        <w:t>Mallett</w:t>
      </w:r>
      <w:proofErr w:type="spellEnd"/>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7TH DISTRICT</w:t>
      </w:r>
    </w:p>
    <w:p w:rsidR="00D4597A" w:rsidRPr="00F05EA6" w:rsidRDefault="00D4597A" w:rsidP="00D4597A">
      <w:pPr>
        <w:autoSpaceDE w:val="0"/>
        <w:autoSpaceDN w:val="0"/>
        <w:adjustRightInd w:val="0"/>
        <w:spacing w:after="0" w:line="240" w:lineRule="auto"/>
        <w:rPr>
          <w:rFonts w:ascii="Arial" w:hAnsi="Arial" w:cs="Arial"/>
          <w:sz w:val="24"/>
          <w:szCs w:val="24"/>
        </w:rPr>
      </w:pP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James Fang</w:t>
      </w: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8TH DISTRICT</w:t>
      </w:r>
    </w:p>
    <w:p w:rsidR="00D4597A" w:rsidRPr="00F05EA6" w:rsidRDefault="00D4597A" w:rsidP="00D4597A">
      <w:pPr>
        <w:autoSpaceDE w:val="0"/>
        <w:autoSpaceDN w:val="0"/>
        <w:adjustRightInd w:val="0"/>
        <w:spacing w:after="0" w:line="240" w:lineRule="auto"/>
        <w:rPr>
          <w:rFonts w:ascii="Arial" w:hAnsi="Arial" w:cs="Arial"/>
          <w:sz w:val="24"/>
          <w:szCs w:val="24"/>
        </w:rPr>
      </w:pPr>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 xml:space="preserve">Tom </w:t>
      </w:r>
      <w:proofErr w:type="spellStart"/>
      <w:r w:rsidRPr="00F05EA6">
        <w:rPr>
          <w:rFonts w:ascii="Arial" w:hAnsi="Arial" w:cs="Arial"/>
          <w:sz w:val="24"/>
          <w:szCs w:val="24"/>
        </w:rPr>
        <w:t>Radulovich</w:t>
      </w:r>
      <w:proofErr w:type="spellEnd"/>
    </w:p>
    <w:p w:rsidR="00D4597A" w:rsidRPr="00F05EA6" w:rsidRDefault="00D4597A" w:rsidP="00D4597A">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9TH DISTRICT</w:t>
      </w:r>
    </w:p>
    <w:p w:rsidR="00D4597A" w:rsidRPr="00F05EA6" w:rsidRDefault="00D4597A" w:rsidP="00D4597A">
      <w:pPr>
        <w:autoSpaceDE w:val="0"/>
        <w:autoSpaceDN w:val="0"/>
        <w:adjustRightInd w:val="0"/>
        <w:spacing w:after="0" w:line="240" w:lineRule="auto"/>
        <w:rPr>
          <w:rFonts w:ascii="Arial" w:hAnsi="Arial" w:cs="Arial"/>
          <w:sz w:val="24"/>
          <w:szCs w:val="24"/>
        </w:rPr>
      </w:pPr>
    </w:p>
    <w:p w:rsidR="00D4597A" w:rsidRPr="00F05EA6" w:rsidRDefault="00D4597A" w:rsidP="00D4597A">
      <w:pPr>
        <w:autoSpaceDE w:val="0"/>
        <w:autoSpaceDN w:val="0"/>
        <w:adjustRightInd w:val="0"/>
        <w:spacing w:after="0" w:line="240" w:lineRule="auto"/>
        <w:rPr>
          <w:rFonts w:ascii="Arial" w:hAnsi="Arial" w:cs="Arial"/>
          <w:sz w:val="24"/>
          <w:szCs w:val="24"/>
        </w:rPr>
      </w:pPr>
      <w:hyperlink r:id="rId5" w:history="1">
        <w:r w:rsidRPr="00F05EA6">
          <w:rPr>
            <w:rStyle w:val="Hyperlink"/>
            <w:rFonts w:ascii="Arial" w:hAnsi="Arial" w:cs="Arial"/>
            <w:sz w:val="24"/>
            <w:szCs w:val="24"/>
          </w:rPr>
          <w:t>www.bart.gov</w:t>
        </w:r>
      </w:hyperlink>
    </w:p>
    <w:p w:rsidR="00D4597A" w:rsidRPr="00F05EA6" w:rsidRDefault="00D4597A">
      <w:pPr>
        <w:rPr>
          <w:rFonts w:ascii="Arial" w:hAnsi="Arial" w:cs="Arial"/>
          <w:sz w:val="24"/>
          <w:szCs w:val="24"/>
        </w:rPr>
      </w:pPr>
      <w:r w:rsidRPr="00F05EA6">
        <w:rPr>
          <w:rFonts w:ascii="Arial" w:hAnsi="Arial" w:cs="Arial"/>
          <w:sz w:val="24"/>
          <w:szCs w:val="24"/>
        </w:rPr>
        <w:br w:type="page"/>
      </w: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lastRenderedPageBreak/>
        <w:t>September 5, 2014</w:t>
      </w:r>
    </w:p>
    <w:p w:rsidR="00D4597A" w:rsidRPr="00F05EA6" w:rsidRDefault="00D4597A" w:rsidP="00BF7459">
      <w:pPr>
        <w:autoSpaceDE w:val="0"/>
        <w:autoSpaceDN w:val="0"/>
        <w:adjustRightInd w:val="0"/>
        <w:spacing w:after="0" w:line="240" w:lineRule="auto"/>
        <w:rPr>
          <w:rFonts w:ascii="Arial" w:hAnsi="Arial" w:cs="Arial"/>
          <w:sz w:val="24"/>
          <w:szCs w:val="24"/>
        </w:rPr>
      </w:pP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United States Access Board</w:t>
      </w: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Rail Vehicles Access Advisory Committee</w:t>
      </w: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Attn: Billy Altom, Chairperson</w:t>
      </w: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1331 F Street, N.W. Suite 800</w:t>
      </w: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Washington D.C. 20004-1111</w:t>
      </w:r>
    </w:p>
    <w:p w:rsidR="00D4597A" w:rsidRPr="00F05EA6" w:rsidRDefault="00D4597A" w:rsidP="00BF7459">
      <w:pPr>
        <w:autoSpaceDE w:val="0"/>
        <w:autoSpaceDN w:val="0"/>
        <w:adjustRightInd w:val="0"/>
        <w:spacing w:after="0" w:line="240" w:lineRule="auto"/>
        <w:rPr>
          <w:rFonts w:ascii="Arial" w:hAnsi="Arial" w:cs="Arial"/>
          <w:sz w:val="24"/>
          <w:szCs w:val="24"/>
        </w:rPr>
      </w:pP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Dear Chairperson Altom,</w:t>
      </w:r>
    </w:p>
    <w:p w:rsidR="00D4597A" w:rsidRPr="00F05EA6" w:rsidRDefault="00D4597A" w:rsidP="00BF7459">
      <w:pPr>
        <w:autoSpaceDE w:val="0"/>
        <w:autoSpaceDN w:val="0"/>
        <w:adjustRightInd w:val="0"/>
        <w:spacing w:after="0" w:line="240" w:lineRule="auto"/>
        <w:rPr>
          <w:rFonts w:ascii="Arial" w:hAnsi="Arial" w:cs="Arial"/>
          <w:sz w:val="24"/>
          <w:szCs w:val="24"/>
        </w:rPr>
      </w:pP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The San Francisco Bay Area Rapid Transit (BART) would like to provide data to</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the</w:t>
      </w:r>
      <w:proofErr w:type="gramEnd"/>
      <w:r w:rsidRPr="00F05EA6">
        <w:rPr>
          <w:rFonts w:ascii="Arial" w:hAnsi="Arial" w:cs="Arial"/>
          <w:sz w:val="24"/>
          <w:szCs w:val="24"/>
        </w:rPr>
        <w:t xml:space="preserve"> Rail Vehicle Access Advisory Committee (RVAAC) that we believe could be</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helpful</w:t>
      </w:r>
      <w:proofErr w:type="gramEnd"/>
      <w:r w:rsidRPr="00F05EA6">
        <w:rPr>
          <w:rFonts w:ascii="Arial" w:hAnsi="Arial" w:cs="Arial"/>
          <w:sz w:val="24"/>
          <w:szCs w:val="24"/>
        </w:rPr>
        <w:t xml:space="preserve"> as the committee con</w:t>
      </w:r>
      <w:bookmarkStart w:id="0" w:name="_GoBack"/>
      <w:bookmarkEnd w:id="0"/>
      <w:r w:rsidRPr="00F05EA6">
        <w:rPr>
          <w:rFonts w:ascii="Arial" w:hAnsi="Arial" w:cs="Arial"/>
          <w:sz w:val="24"/>
          <w:szCs w:val="24"/>
        </w:rPr>
        <w:t>tinues discussions regarding updating sections of the</w:t>
      </w: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Americans with Disabilities Act (ADA) guidance that covers vehicles of fixed</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spellStart"/>
      <w:proofErr w:type="gramStart"/>
      <w:r w:rsidRPr="00F05EA6">
        <w:rPr>
          <w:rFonts w:ascii="Arial" w:hAnsi="Arial" w:cs="Arial"/>
          <w:sz w:val="24"/>
          <w:szCs w:val="24"/>
        </w:rPr>
        <w:t>guideway</w:t>
      </w:r>
      <w:proofErr w:type="spellEnd"/>
      <w:proofErr w:type="gramEnd"/>
      <w:r w:rsidRPr="00F05EA6">
        <w:rPr>
          <w:rFonts w:ascii="Arial" w:hAnsi="Arial" w:cs="Arial"/>
          <w:sz w:val="24"/>
          <w:szCs w:val="24"/>
        </w:rPr>
        <w:t xml:space="preserve"> systems.</w:t>
      </w:r>
    </w:p>
    <w:p w:rsidR="00D4597A" w:rsidRPr="00F05EA6" w:rsidRDefault="00D4597A" w:rsidP="00BF7459">
      <w:pPr>
        <w:autoSpaceDE w:val="0"/>
        <w:autoSpaceDN w:val="0"/>
        <w:adjustRightInd w:val="0"/>
        <w:spacing w:after="0" w:line="240" w:lineRule="auto"/>
        <w:rPr>
          <w:rFonts w:ascii="Arial" w:hAnsi="Arial" w:cs="Arial"/>
          <w:sz w:val="24"/>
          <w:szCs w:val="24"/>
        </w:rPr>
      </w:pP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BART serves one of the largest metropolitan regions in the country with over 8</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million</w:t>
      </w:r>
      <w:proofErr w:type="gramEnd"/>
      <w:r w:rsidRPr="00F05EA6">
        <w:rPr>
          <w:rFonts w:ascii="Arial" w:hAnsi="Arial" w:cs="Arial"/>
          <w:sz w:val="24"/>
          <w:szCs w:val="24"/>
        </w:rPr>
        <w:t xml:space="preserve"> residents. BART is the country’s fifth busiest heavy rail mass transit</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system</w:t>
      </w:r>
      <w:proofErr w:type="gramEnd"/>
      <w:r w:rsidRPr="00F05EA6">
        <w:rPr>
          <w:rFonts w:ascii="Arial" w:hAnsi="Arial" w:cs="Arial"/>
          <w:sz w:val="24"/>
          <w:szCs w:val="24"/>
        </w:rPr>
        <w:t>, averaging over 400,000 passenger trips per weekday with over 81 million</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passenger</w:t>
      </w:r>
      <w:proofErr w:type="gramEnd"/>
      <w:r w:rsidRPr="00F05EA6">
        <w:rPr>
          <w:rFonts w:ascii="Arial" w:hAnsi="Arial" w:cs="Arial"/>
          <w:sz w:val="24"/>
          <w:szCs w:val="24"/>
        </w:rPr>
        <w:t xml:space="preserve"> trips thus far in 2014.</w:t>
      </w:r>
    </w:p>
    <w:p w:rsidR="00D4597A" w:rsidRPr="00F05EA6" w:rsidRDefault="00D4597A" w:rsidP="00BF7459">
      <w:pPr>
        <w:autoSpaceDE w:val="0"/>
        <w:autoSpaceDN w:val="0"/>
        <w:adjustRightInd w:val="0"/>
        <w:spacing w:after="0" w:line="240" w:lineRule="auto"/>
        <w:rPr>
          <w:rFonts w:ascii="Arial" w:hAnsi="Arial" w:cs="Arial"/>
          <w:sz w:val="24"/>
          <w:szCs w:val="24"/>
        </w:rPr>
      </w:pP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BART began service over 40 years ago, and the original cars are still in use today,</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having</w:t>
      </w:r>
      <w:proofErr w:type="gramEnd"/>
      <w:r w:rsidRPr="00F05EA6">
        <w:rPr>
          <w:rFonts w:ascii="Arial" w:hAnsi="Arial" w:cs="Arial"/>
          <w:sz w:val="24"/>
          <w:szCs w:val="24"/>
        </w:rPr>
        <w:t xml:space="preserve"> undergone a retrofit in the 1990s. Given the age of its fleet, BART is</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currently</w:t>
      </w:r>
      <w:proofErr w:type="gramEnd"/>
      <w:r w:rsidRPr="00F05EA6">
        <w:rPr>
          <w:rFonts w:ascii="Arial" w:hAnsi="Arial" w:cs="Arial"/>
          <w:sz w:val="24"/>
          <w:szCs w:val="24"/>
        </w:rPr>
        <w:t xml:space="preserve"> in the process of a major rail car replacement project and in 2012, BART</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executed</w:t>
      </w:r>
      <w:proofErr w:type="gramEnd"/>
      <w:r w:rsidRPr="00F05EA6">
        <w:rPr>
          <w:rFonts w:ascii="Arial" w:hAnsi="Arial" w:cs="Arial"/>
          <w:sz w:val="24"/>
          <w:szCs w:val="24"/>
        </w:rPr>
        <w:t xml:space="preserve"> a contract to purchase 775 cars in its first phase of the BART Fleet of the</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Future.</w:t>
      </w:r>
      <w:proofErr w:type="gramEnd"/>
    </w:p>
    <w:p w:rsidR="00D4597A" w:rsidRPr="00F05EA6" w:rsidRDefault="00D4597A" w:rsidP="00BF7459">
      <w:pPr>
        <w:autoSpaceDE w:val="0"/>
        <w:autoSpaceDN w:val="0"/>
        <w:adjustRightInd w:val="0"/>
        <w:spacing w:after="0" w:line="240" w:lineRule="auto"/>
        <w:rPr>
          <w:rFonts w:ascii="Arial" w:hAnsi="Arial" w:cs="Arial"/>
          <w:sz w:val="24"/>
          <w:szCs w:val="24"/>
        </w:rPr>
      </w:pP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BART undertook a comprehensive public outreach process during the design phase</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of</w:t>
      </w:r>
      <w:proofErr w:type="gramEnd"/>
      <w:r w:rsidRPr="00F05EA6">
        <w:rPr>
          <w:rFonts w:ascii="Arial" w:hAnsi="Arial" w:cs="Arial"/>
          <w:sz w:val="24"/>
          <w:szCs w:val="24"/>
        </w:rPr>
        <w:t xml:space="preserve"> the car replacement project. BART sought and received extensive public input</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on</w:t>
      </w:r>
      <w:proofErr w:type="gramEnd"/>
      <w:r w:rsidRPr="00F05EA6">
        <w:rPr>
          <w:rFonts w:ascii="Arial" w:hAnsi="Arial" w:cs="Arial"/>
          <w:sz w:val="24"/>
          <w:szCs w:val="24"/>
        </w:rPr>
        <w:t xml:space="preserve"> critical issues such as safety, comfort, accessibility, aesthetics, and</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communications</w:t>
      </w:r>
      <w:proofErr w:type="gramEnd"/>
      <w:r w:rsidRPr="00F05EA6">
        <w:rPr>
          <w:rFonts w:ascii="Arial" w:hAnsi="Arial" w:cs="Arial"/>
          <w:sz w:val="24"/>
          <w:szCs w:val="24"/>
        </w:rPr>
        <w:t>, and since outreach began in 2011, feedback has been collected on</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current</w:t>
      </w:r>
      <w:proofErr w:type="gramEnd"/>
      <w:r w:rsidRPr="00F05EA6">
        <w:rPr>
          <w:rFonts w:ascii="Arial" w:hAnsi="Arial" w:cs="Arial"/>
          <w:sz w:val="24"/>
          <w:szCs w:val="24"/>
        </w:rPr>
        <w:t xml:space="preserve"> and proposed designs to help inform the design process. To date, about</w:t>
      </w: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35,000 people have offered input that has helped BART and Bombardier make</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design</w:t>
      </w:r>
      <w:proofErr w:type="gramEnd"/>
      <w:r w:rsidRPr="00F05EA6">
        <w:rPr>
          <w:rFonts w:ascii="Arial" w:hAnsi="Arial" w:cs="Arial"/>
          <w:sz w:val="24"/>
          <w:szCs w:val="24"/>
        </w:rPr>
        <w:t xml:space="preserve"> decisions.</w:t>
      </w:r>
    </w:p>
    <w:p w:rsidR="00D4597A" w:rsidRPr="00F05EA6" w:rsidRDefault="00D4597A" w:rsidP="00BF7459">
      <w:pPr>
        <w:autoSpaceDE w:val="0"/>
        <w:autoSpaceDN w:val="0"/>
        <w:adjustRightInd w:val="0"/>
        <w:spacing w:after="0" w:line="240" w:lineRule="auto"/>
        <w:rPr>
          <w:rFonts w:ascii="Arial" w:hAnsi="Arial" w:cs="Arial"/>
          <w:sz w:val="24"/>
          <w:szCs w:val="24"/>
        </w:rPr>
      </w:pP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Most recently, we had over 17,000 people visit the final train car model at one of ten</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locations</w:t>
      </w:r>
      <w:proofErr w:type="gramEnd"/>
      <w:r w:rsidRPr="00F05EA6">
        <w:rPr>
          <w:rFonts w:ascii="Arial" w:hAnsi="Arial" w:cs="Arial"/>
          <w:sz w:val="24"/>
          <w:szCs w:val="24"/>
        </w:rPr>
        <w:t xml:space="preserve"> throughout the Bay Area in April – May 2014, including over 500 senior</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citizens</w:t>
      </w:r>
      <w:proofErr w:type="gramEnd"/>
      <w:r w:rsidRPr="00F05EA6">
        <w:rPr>
          <w:rFonts w:ascii="Arial" w:hAnsi="Arial" w:cs="Arial"/>
          <w:sz w:val="24"/>
          <w:szCs w:val="24"/>
        </w:rPr>
        <w:t xml:space="preserve"> and 900 people with disabilities. We are very proud of the fact that our</w:t>
      </w: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 xml:space="preserve">“Fleet of the Future Outreach Campaign” has been awarded a first place </w:t>
      </w:r>
      <w:proofErr w:type="spellStart"/>
      <w:r w:rsidRPr="00F05EA6">
        <w:rPr>
          <w:rFonts w:ascii="Arial" w:hAnsi="Arial" w:cs="Arial"/>
          <w:sz w:val="24"/>
          <w:szCs w:val="24"/>
        </w:rPr>
        <w:t>AdWheel</w:t>
      </w:r>
      <w:proofErr w:type="spellEnd"/>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Award by the American Public Transportation Association (APTA).</w:t>
      </w:r>
      <w:proofErr w:type="gramEnd"/>
    </w:p>
    <w:p w:rsidR="00D4597A" w:rsidRPr="00F05EA6" w:rsidRDefault="00D4597A" w:rsidP="00BF7459">
      <w:pPr>
        <w:autoSpaceDE w:val="0"/>
        <w:autoSpaceDN w:val="0"/>
        <w:adjustRightInd w:val="0"/>
        <w:spacing w:after="0" w:line="240" w:lineRule="auto"/>
        <w:rPr>
          <w:rFonts w:ascii="Arial" w:hAnsi="Arial" w:cs="Arial"/>
          <w:sz w:val="24"/>
          <w:szCs w:val="24"/>
        </w:rPr>
      </w:pP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We believe the data collected through this process may be helpful to the RVAAC as</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it</w:t>
      </w:r>
      <w:proofErr w:type="gramEnd"/>
      <w:r w:rsidRPr="00F05EA6">
        <w:rPr>
          <w:rFonts w:ascii="Arial" w:hAnsi="Arial" w:cs="Arial"/>
          <w:sz w:val="24"/>
          <w:szCs w:val="24"/>
        </w:rPr>
        <w:t xml:space="preserve"> develops consensus recommendations for the Access Board’s use in updating</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sections</w:t>
      </w:r>
      <w:proofErr w:type="gramEnd"/>
      <w:r w:rsidRPr="00F05EA6">
        <w:rPr>
          <w:rFonts w:ascii="Arial" w:hAnsi="Arial" w:cs="Arial"/>
          <w:sz w:val="24"/>
          <w:szCs w:val="24"/>
        </w:rPr>
        <w:t xml:space="preserve"> of the ADA guidelines that cover vehicles of fixed </w:t>
      </w:r>
      <w:proofErr w:type="spellStart"/>
      <w:r w:rsidRPr="00F05EA6">
        <w:rPr>
          <w:rFonts w:ascii="Arial" w:hAnsi="Arial" w:cs="Arial"/>
          <w:sz w:val="24"/>
          <w:szCs w:val="24"/>
        </w:rPr>
        <w:t>guideway</w:t>
      </w:r>
      <w:proofErr w:type="spellEnd"/>
      <w:r w:rsidRPr="00F05EA6">
        <w:rPr>
          <w:rFonts w:ascii="Arial" w:hAnsi="Arial" w:cs="Arial"/>
          <w:sz w:val="24"/>
          <w:szCs w:val="24"/>
        </w:rPr>
        <w:t xml:space="preserve"> systems. We</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believe</w:t>
      </w:r>
      <w:proofErr w:type="gramEnd"/>
      <w:r w:rsidRPr="00F05EA6">
        <w:rPr>
          <w:rFonts w:ascii="Arial" w:hAnsi="Arial" w:cs="Arial"/>
          <w:sz w:val="24"/>
          <w:szCs w:val="24"/>
        </w:rPr>
        <w:t xml:space="preserve"> the data is pertinent to the discussions the RVAAC is currently having as all</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stakeholders</w:t>
      </w:r>
      <w:proofErr w:type="gramEnd"/>
      <w:r w:rsidRPr="00F05EA6">
        <w:rPr>
          <w:rFonts w:ascii="Arial" w:hAnsi="Arial" w:cs="Arial"/>
          <w:sz w:val="24"/>
          <w:szCs w:val="24"/>
        </w:rPr>
        <w:t xml:space="preserve"> in public transportation strive to provide the greatest access and</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lastRenderedPageBreak/>
        <w:t>comfort</w:t>
      </w:r>
      <w:proofErr w:type="gramEnd"/>
      <w:r w:rsidRPr="00F05EA6">
        <w:rPr>
          <w:rFonts w:ascii="Arial" w:hAnsi="Arial" w:cs="Arial"/>
          <w:sz w:val="24"/>
          <w:szCs w:val="24"/>
        </w:rPr>
        <w:t xml:space="preserve"> to its riders, with particular care taken to ensure access for customers</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having</w:t>
      </w:r>
      <w:proofErr w:type="gramEnd"/>
      <w:r w:rsidRPr="00F05EA6">
        <w:rPr>
          <w:rFonts w:ascii="Arial" w:hAnsi="Arial" w:cs="Arial"/>
          <w:sz w:val="24"/>
          <w:szCs w:val="24"/>
        </w:rPr>
        <w:t xml:space="preserve"> a range of disabilities and needs.</w:t>
      </w:r>
    </w:p>
    <w:p w:rsidR="00D4597A" w:rsidRPr="00F05EA6" w:rsidRDefault="00D4597A" w:rsidP="00BF7459">
      <w:pPr>
        <w:autoSpaceDE w:val="0"/>
        <w:autoSpaceDN w:val="0"/>
        <w:adjustRightInd w:val="0"/>
        <w:spacing w:after="0" w:line="240" w:lineRule="auto"/>
        <w:rPr>
          <w:rFonts w:ascii="Arial" w:hAnsi="Arial" w:cs="Arial"/>
          <w:sz w:val="24"/>
          <w:szCs w:val="24"/>
        </w:rPr>
      </w:pP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BART has placed particular focus and priority in refining its rail car designs to</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address</w:t>
      </w:r>
      <w:proofErr w:type="gramEnd"/>
      <w:r w:rsidRPr="00F05EA6">
        <w:rPr>
          <w:rFonts w:ascii="Arial" w:hAnsi="Arial" w:cs="Arial"/>
          <w:sz w:val="24"/>
          <w:szCs w:val="24"/>
        </w:rPr>
        <w:t xml:space="preserve"> the diverse needs of people with disabilities. The data collected from our</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extensive</w:t>
      </w:r>
      <w:proofErr w:type="gramEnd"/>
      <w:r w:rsidRPr="00F05EA6">
        <w:rPr>
          <w:rFonts w:ascii="Arial" w:hAnsi="Arial" w:cs="Arial"/>
          <w:sz w:val="24"/>
          <w:szCs w:val="24"/>
        </w:rPr>
        <w:t xml:space="preserve"> public outreach process is instructive and for that reason BART offers it</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for</w:t>
      </w:r>
      <w:proofErr w:type="gramEnd"/>
      <w:r w:rsidRPr="00F05EA6">
        <w:rPr>
          <w:rFonts w:ascii="Arial" w:hAnsi="Arial" w:cs="Arial"/>
          <w:sz w:val="24"/>
          <w:szCs w:val="24"/>
        </w:rPr>
        <w:t xml:space="preserve"> the Committee’s information. BART plans to continue its outreach and</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discussions</w:t>
      </w:r>
      <w:proofErr w:type="gramEnd"/>
      <w:r w:rsidRPr="00F05EA6">
        <w:rPr>
          <w:rFonts w:ascii="Arial" w:hAnsi="Arial" w:cs="Arial"/>
          <w:sz w:val="24"/>
          <w:szCs w:val="24"/>
        </w:rPr>
        <w:t xml:space="preserve"> with our local disability community before any final design decision is</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made</w:t>
      </w:r>
      <w:proofErr w:type="gramEnd"/>
      <w:r w:rsidRPr="00F05EA6">
        <w:rPr>
          <w:rFonts w:ascii="Arial" w:hAnsi="Arial" w:cs="Arial"/>
          <w:sz w:val="24"/>
          <w:szCs w:val="24"/>
        </w:rPr>
        <w:t xml:space="preserve"> in 2016. BART supports the efforts of the Committee to develop ADA</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guidelines</w:t>
      </w:r>
      <w:proofErr w:type="gramEnd"/>
      <w:r w:rsidRPr="00F05EA6">
        <w:rPr>
          <w:rFonts w:ascii="Arial" w:hAnsi="Arial" w:cs="Arial"/>
          <w:sz w:val="24"/>
          <w:szCs w:val="24"/>
        </w:rPr>
        <w:t xml:space="preserve"> that combine flexible design options with necessary access and safety.</w:t>
      </w: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Attached is a summary of accessibility features in our train car design, and survey</w:t>
      </w:r>
    </w:p>
    <w:p w:rsidR="00BF7459" w:rsidRPr="00F05EA6" w:rsidRDefault="00BF7459" w:rsidP="00BF7459">
      <w:pPr>
        <w:autoSpaceDE w:val="0"/>
        <w:autoSpaceDN w:val="0"/>
        <w:adjustRightInd w:val="0"/>
        <w:spacing w:after="0" w:line="240" w:lineRule="auto"/>
        <w:rPr>
          <w:rFonts w:ascii="Arial" w:hAnsi="Arial" w:cs="Arial"/>
          <w:sz w:val="24"/>
          <w:szCs w:val="24"/>
        </w:rPr>
      </w:pPr>
      <w:proofErr w:type="gramStart"/>
      <w:r w:rsidRPr="00F05EA6">
        <w:rPr>
          <w:rFonts w:ascii="Arial" w:hAnsi="Arial" w:cs="Arial"/>
          <w:sz w:val="24"/>
          <w:szCs w:val="24"/>
        </w:rPr>
        <w:t>results</w:t>
      </w:r>
      <w:proofErr w:type="gramEnd"/>
      <w:r w:rsidRPr="00F05EA6">
        <w:rPr>
          <w:rFonts w:ascii="Arial" w:hAnsi="Arial" w:cs="Arial"/>
          <w:sz w:val="24"/>
          <w:szCs w:val="24"/>
        </w:rPr>
        <w:t xml:space="preserve"> from senior citizens and people with disabilities.</w:t>
      </w:r>
    </w:p>
    <w:p w:rsidR="00BF7459" w:rsidRPr="00F05EA6" w:rsidRDefault="00BF7459" w:rsidP="00BF7459">
      <w:pPr>
        <w:autoSpaceDE w:val="0"/>
        <w:autoSpaceDN w:val="0"/>
        <w:adjustRightInd w:val="0"/>
        <w:spacing w:after="0" w:line="240" w:lineRule="auto"/>
        <w:rPr>
          <w:rFonts w:ascii="Arial" w:hAnsi="Arial" w:cs="Arial"/>
          <w:sz w:val="24"/>
          <w:szCs w:val="24"/>
        </w:rPr>
      </w:pP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Sincerely,</w:t>
      </w:r>
    </w:p>
    <w:p w:rsidR="00BF7459" w:rsidRPr="00F05EA6" w:rsidRDefault="00BF7459" w:rsidP="00BF7459">
      <w:pPr>
        <w:autoSpaceDE w:val="0"/>
        <w:autoSpaceDN w:val="0"/>
        <w:adjustRightInd w:val="0"/>
        <w:spacing w:after="0" w:line="240" w:lineRule="auto"/>
        <w:rPr>
          <w:rFonts w:ascii="Arial" w:hAnsi="Arial" w:cs="Arial"/>
          <w:sz w:val="24"/>
          <w:szCs w:val="24"/>
        </w:rPr>
      </w:pPr>
    </w:p>
    <w:p w:rsidR="00D4597A" w:rsidRPr="00F05EA6" w:rsidRDefault="00D4597A" w:rsidP="00BF7459">
      <w:pPr>
        <w:autoSpaceDE w:val="0"/>
        <w:autoSpaceDN w:val="0"/>
        <w:adjustRightInd w:val="0"/>
        <w:spacing w:after="0" w:line="240" w:lineRule="auto"/>
        <w:rPr>
          <w:rFonts w:ascii="Arial" w:hAnsi="Arial" w:cs="Arial"/>
          <w:sz w:val="24"/>
          <w:szCs w:val="24"/>
        </w:rPr>
      </w:pPr>
    </w:p>
    <w:p w:rsidR="00D4597A" w:rsidRPr="00F05EA6" w:rsidRDefault="00D4597A" w:rsidP="00BF7459">
      <w:pPr>
        <w:autoSpaceDE w:val="0"/>
        <w:autoSpaceDN w:val="0"/>
        <w:adjustRightInd w:val="0"/>
        <w:spacing w:after="0" w:line="240" w:lineRule="auto"/>
        <w:rPr>
          <w:rFonts w:ascii="Arial" w:hAnsi="Arial" w:cs="Arial"/>
          <w:sz w:val="24"/>
          <w:szCs w:val="24"/>
        </w:rPr>
      </w:pPr>
    </w:p>
    <w:p w:rsidR="00BF7459" w:rsidRPr="00F05EA6" w:rsidRDefault="00BF7459" w:rsidP="00BF7459">
      <w:pPr>
        <w:autoSpaceDE w:val="0"/>
        <w:autoSpaceDN w:val="0"/>
        <w:adjustRightInd w:val="0"/>
        <w:spacing w:after="0" w:line="240" w:lineRule="auto"/>
        <w:rPr>
          <w:rFonts w:ascii="Arial" w:hAnsi="Arial" w:cs="Arial"/>
          <w:sz w:val="24"/>
          <w:szCs w:val="24"/>
        </w:rPr>
      </w:pPr>
      <w:r w:rsidRPr="00F05EA6">
        <w:rPr>
          <w:rFonts w:ascii="Arial" w:hAnsi="Arial" w:cs="Arial"/>
          <w:sz w:val="24"/>
          <w:szCs w:val="24"/>
        </w:rPr>
        <w:t>Kerry Hamill</w:t>
      </w:r>
    </w:p>
    <w:p w:rsidR="00640E56" w:rsidRPr="00F05EA6" w:rsidRDefault="00BF7459" w:rsidP="00BF7459">
      <w:pPr>
        <w:rPr>
          <w:rFonts w:ascii="Arial" w:hAnsi="Arial" w:cs="Arial"/>
          <w:sz w:val="24"/>
          <w:szCs w:val="24"/>
        </w:rPr>
      </w:pPr>
      <w:r w:rsidRPr="00F05EA6">
        <w:rPr>
          <w:rFonts w:ascii="Arial" w:hAnsi="Arial" w:cs="Arial"/>
          <w:sz w:val="24"/>
          <w:szCs w:val="24"/>
        </w:rPr>
        <w:t>Assistant General Manager, External Affairs</w:t>
      </w:r>
    </w:p>
    <w:sectPr w:rsidR="00640E56" w:rsidRPr="00F05E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0CB8"/>
    <w:rsid w:val="001C1212"/>
    <w:rsid w:val="003C0CB8"/>
    <w:rsid w:val="00401E83"/>
    <w:rsid w:val="00590122"/>
    <w:rsid w:val="00621E49"/>
    <w:rsid w:val="00640E56"/>
    <w:rsid w:val="007A5D54"/>
    <w:rsid w:val="00B25CC4"/>
    <w:rsid w:val="00B625A9"/>
    <w:rsid w:val="00BF7459"/>
    <w:rsid w:val="00CE7D99"/>
    <w:rsid w:val="00D4597A"/>
    <w:rsid w:val="00E17A4D"/>
    <w:rsid w:val="00F05E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0E56"/>
    <w:rPr>
      <w:color w:val="0000FF" w:themeColor="hyperlink"/>
      <w:u w:val="single"/>
    </w:rPr>
  </w:style>
  <w:style w:type="character" w:styleId="FollowedHyperlink">
    <w:name w:val="FollowedHyperlink"/>
    <w:basedOn w:val="DefaultParagraphFont"/>
    <w:uiPriority w:val="99"/>
    <w:semiHidden/>
    <w:unhideWhenUsed/>
    <w:rsid w:val="00640E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0E56"/>
    <w:rPr>
      <w:color w:val="0000FF" w:themeColor="hyperlink"/>
      <w:u w:val="single"/>
    </w:rPr>
  </w:style>
  <w:style w:type="character" w:styleId="FollowedHyperlink">
    <w:name w:val="FollowedHyperlink"/>
    <w:basedOn w:val="DefaultParagraphFont"/>
    <w:uiPriority w:val="99"/>
    <w:semiHidden/>
    <w:unhideWhenUsed/>
    <w:rsid w:val="00640E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0885178">
      <w:bodyDiv w:val="1"/>
      <w:marLeft w:val="0"/>
      <w:marRight w:val="0"/>
      <w:marTop w:val="0"/>
      <w:marBottom w:val="0"/>
      <w:divBdr>
        <w:top w:val="none" w:sz="0" w:space="0" w:color="auto"/>
        <w:left w:val="none" w:sz="0" w:space="0" w:color="auto"/>
        <w:bottom w:val="none" w:sz="0" w:space="0" w:color="auto"/>
        <w:right w:val="none" w:sz="0" w:space="0" w:color="auto"/>
      </w:divBdr>
      <w:divsChild>
        <w:div w:id="1900943566">
          <w:marLeft w:val="0"/>
          <w:marRight w:val="0"/>
          <w:marTop w:val="0"/>
          <w:marBottom w:val="0"/>
          <w:divBdr>
            <w:top w:val="none" w:sz="0" w:space="0" w:color="auto"/>
            <w:left w:val="none" w:sz="0" w:space="0" w:color="auto"/>
            <w:bottom w:val="none" w:sz="0" w:space="0" w:color="auto"/>
            <w:right w:val="none" w:sz="0" w:space="0" w:color="auto"/>
          </w:divBdr>
          <w:divsChild>
            <w:div w:id="1483346304">
              <w:marLeft w:val="0"/>
              <w:marRight w:val="0"/>
              <w:marTop w:val="0"/>
              <w:marBottom w:val="0"/>
              <w:divBdr>
                <w:top w:val="none" w:sz="0" w:space="0" w:color="auto"/>
                <w:left w:val="none" w:sz="0" w:space="0" w:color="auto"/>
                <w:bottom w:val="none" w:sz="0" w:space="0" w:color="auto"/>
                <w:right w:val="none" w:sz="0" w:space="0" w:color="auto"/>
              </w:divBdr>
              <w:divsChild>
                <w:div w:id="1115171718">
                  <w:marLeft w:val="0"/>
                  <w:marRight w:val="0"/>
                  <w:marTop w:val="0"/>
                  <w:marBottom w:val="0"/>
                  <w:divBdr>
                    <w:top w:val="none" w:sz="0" w:space="0" w:color="auto"/>
                    <w:left w:val="none" w:sz="0" w:space="0" w:color="auto"/>
                    <w:bottom w:val="none" w:sz="0" w:space="0" w:color="auto"/>
                    <w:right w:val="none" w:sz="0" w:space="0" w:color="auto"/>
                  </w:divBdr>
                  <w:divsChild>
                    <w:div w:id="687102500">
                      <w:marLeft w:val="0"/>
                      <w:marRight w:val="0"/>
                      <w:marTop w:val="0"/>
                      <w:marBottom w:val="0"/>
                      <w:divBdr>
                        <w:top w:val="none" w:sz="0" w:space="0" w:color="auto"/>
                        <w:left w:val="none" w:sz="0" w:space="0" w:color="auto"/>
                        <w:bottom w:val="none" w:sz="0" w:space="0" w:color="auto"/>
                        <w:right w:val="none" w:sz="0" w:space="0" w:color="auto"/>
                      </w:divBdr>
                      <w:divsChild>
                        <w:div w:id="605618284">
                          <w:marLeft w:val="0"/>
                          <w:marRight w:val="0"/>
                          <w:marTop w:val="0"/>
                          <w:marBottom w:val="0"/>
                          <w:divBdr>
                            <w:top w:val="none" w:sz="0" w:space="0" w:color="auto"/>
                            <w:left w:val="none" w:sz="0" w:space="0" w:color="auto"/>
                            <w:bottom w:val="none" w:sz="0" w:space="0" w:color="auto"/>
                            <w:right w:val="none" w:sz="0" w:space="0" w:color="auto"/>
                          </w:divBdr>
                          <w:divsChild>
                            <w:div w:id="634682738">
                              <w:marLeft w:val="0"/>
                              <w:marRight w:val="0"/>
                              <w:marTop w:val="0"/>
                              <w:marBottom w:val="0"/>
                              <w:divBdr>
                                <w:top w:val="none" w:sz="0" w:space="0" w:color="auto"/>
                                <w:left w:val="none" w:sz="0" w:space="0" w:color="auto"/>
                                <w:bottom w:val="none" w:sz="0" w:space="0" w:color="auto"/>
                                <w:right w:val="none" w:sz="0" w:space="0" w:color="auto"/>
                              </w:divBdr>
                              <w:divsChild>
                                <w:div w:id="1913077201">
                                  <w:marLeft w:val="0"/>
                                  <w:marRight w:val="0"/>
                                  <w:marTop w:val="0"/>
                                  <w:marBottom w:val="0"/>
                                  <w:divBdr>
                                    <w:top w:val="none" w:sz="0" w:space="0" w:color="auto"/>
                                    <w:left w:val="none" w:sz="0" w:space="0" w:color="auto"/>
                                    <w:bottom w:val="none" w:sz="0" w:space="0" w:color="auto"/>
                                    <w:right w:val="none" w:sz="0" w:space="0" w:color="auto"/>
                                  </w:divBdr>
                                  <w:divsChild>
                                    <w:div w:id="1314069776">
                                      <w:marLeft w:val="0"/>
                                      <w:marRight w:val="0"/>
                                      <w:marTop w:val="0"/>
                                      <w:marBottom w:val="0"/>
                                      <w:divBdr>
                                        <w:top w:val="none" w:sz="0" w:space="0" w:color="auto"/>
                                        <w:left w:val="none" w:sz="0" w:space="0" w:color="auto"/>
                                        <w:bottom w:val="none" w:sz="0" w:space="0" w:color="auto"/>
                                        <w:right w:val="none" w:sz="0" w:space="0" w:color="auto"/>
                                      </w:divBdr>
                                    </w:div>
                                    <w:div w:id="169954978">
                                      <w:marLeft w:val="0"/>
                                      <w:marRight w:val="0"/>
                                      <w:marTop w:val="0"/>
                                      <w:marBottom w:val="0"/>
                                      <w:divBdr>
                                        <w:top w:val="none" w:sz="0" w:space="0" w:color="auto"/>
                                        <w:left w:val="none" w:sz="0" w:space="0" w:color="auto"/>
                                        <w:bottom w:val="none" w:sz="0" w:space="0" w:color="auto"/>
                                        <w:right w:val="none" w:sz="0" w:space="0" w:color="auto"/>
                                      </w:divBdr>
                                    </w:div>
                                    <w:div w:id="1146168695">
                                      <w:marLeft w:val="0"/>
                                      <w:marRight w:val="0"/>
                                      <w:marTop w:val="0"/>
                                      <w:marBottom w:val="0"/>
                                      <w:divBdr>
                                        <w:top w:val="none" w:sz="0" w:space="0" w:color="auto"/>
                                        <w:left w:val="none" w:sz="0" w:space="0" w:color="auto"/>
                                        <w:bottom w:val="none" w:sz="0" w:space="0" w:color="auto"/>
                                        <w:right w:val="none" w:sz="0" w:space="0" w:color="auto"/>
                                      </w:divBdr>
                                    </w:div>
                                    <w:div w:id="1217473306">
                                      <w:marLeft w:val="0"/>
                                      <w:marRight w:val="0"/>
                                      <w:marTop w:val="0"/>
                                      <w:marBottom w:val="0"/>
                                      <w:divBdr>
                                        <w:top w:val="none" w:sz="0" w:space="0" w:color="auto"/>
                                        <w:left w:val="none" w:sz="0" w:space="0" w:color="auto"/>
                                        <w:bottom w:val="none" w:sz="0" w:space="0" w:color="auto"/>
                                        <w:right w:val="none" w:sz="0" w:space="0" w:color="auto"/>
                                      </w:divBdr>
                                    </w:div>
                                    <w:div w:id="492188750">
                                      <w:marLeft w:val="0"/>
                                      <w:marRight w:val="0"/>
                                      <w:marTop w:val="0"/>
                                      <w:marBottom w:val="0"/>
                                      <w:divBdr>
                                        <w:top w:val="none" w:sz="0" w:space="0" w:color="auto"/>
                                        <w:left w:val="none" w:sz="0" w:space="0" w:color="auto"/>
                                        <w:bottom w:val="none" w:sz="0" w:space="0" w:color="auto"/>
                                        <w:right w:val="none" w:sz="0" w:space="0" w:color="auto"/>
                                      </w:divBdr>
                                    </w:div>
                                    <w:div w:id="674767092">
                                      <w:marLeft w:val="0"/>
                                      <w:marRight w:val="0"/>
                                      <w:marTop w:val="0"/>
                                      <w:marBottom w:val="0"/>
                                      <w:divBdr>
                                        <w:top w:val="none" w:sz="0" w:space="0" w:color="auto"/>
                                        <w:left w:val="none" w:sz="0" w:space="0" w:color="auto"/>
                                        <w:bottom w:val="none" w:sz="0" w:space="0" w:color="auto"/>
                                        <w:right w:val="none" w:sz="0" w:space="0" w:color="auto"/>
                                      </w:divBdr>
                                    </w:div>
                                    <w:div w:id="1375619309">
                                      <w:marLeft w:val="0"/>
                                      <w:marRight w:val="0"/>
                                      <w:marTop w:val="0"/>
                                      <w:marBottom w:val="0"/>
                                      <w:divBdr>
                                        <w:top w:val="none" w:sz="0" w:space="0" w:color="auto"/>
                                        <w:left w:val="none" w:sz="0" w:space="0" w:color="auto"/>
                                        <w:bottom w:val="none" w:sz="0" w:space="0" w:color="auto"/>
                                        <w:right w:val="none" w:sz="0" w:space="0" w:color="auto"/>
                                      </w:divBdr>
                                    </w:div>
                                    <w:div w:id="965701259">
                                      <w:marLeft w:val="0"/>
                                      <w:marRight w:val="0"/>
                                      <w:marTop w:val="0"/>
                                      <w:marBottom w:val="0"/>
                                      <w:divBdr>
                                        <w:top w:val="none" w:sz="0" w:space="0" w:color="auto"/>
                                        <w:left w:val="none" w:sz="0" w:space="0" w:color="auto"/>
                                        <w:bottom w:val="none" w:sz="0" w:space="0" w:color="auto"/>
                                        <w:right w:val="none" w:sz="0" w:space="0" w:color="auto"/>
                                      </w:divBdr>
                                    </w:div>
                                    <w:div w:id="1810854269">
                                      <w:marLeft w:val="0"/>
                                      <w:marRight w:val="0"/>
                                      <w:marTop w:val="0"/>
                                      <w:marBottom w:val="0"/>
                                      <w:divBdr>
                                        <w:top w:val="none" w:sz="0" w:space="0" w:color="auto"/>
                                        <w:left w:val="none" w:sz="0" w:space="0" w:color="auto"/>
                                        <w:bottom w:val="none" w:sz="0" w:space="0" w:color="auto"/>
                                        <w:right w:val="none" w:sz="0" w:space="0" w:color="auto"/>
                                      </w:divBdr>
                                    </w:div>
                                    <w:div w:id="2069913521">
                                      <w:marLeft w:val="0"/>
                                      <w:marRight w:val="0"/>
                                      <w:marTop w:val="0"/>
                                      <w:marBottom w:val="0"/>
                                      <w:divBdr>
                                        <w:top w:val="none" w:sz="0" w:space="0" w:color="auto"/>
                                        <w:left w:val="none" w:sz="0" w:space="0" w:color="auto"/>
                                        <w:bottom w:val="none" w:sz="0" w:space="0" w:color="auto"/>
                                        <w:right w:val="none" w:sz="0" w:space="0" w:color="auto"/>
                                      </w:divBdr>
                                    </w:div>
                                    <w:div w:id="954676127">
                                      <w:marLeft w:val="0"/>
                                      <w:marRight w:val="0"/>
                                      <w:marTop w:val="0"/>
                                      <w:marBottom w:val="0"/>
                                      <w:divBdr>
                                        <w:top w:val="none" w:sz="0" w:space="0" w:color="auto"/>
                                        <w:left w:val="none" w:sz="0" w:space="0" w:color="auto"/>
                                        <w:bottom w:val="none" w:sz="0" w:space="0" w:color="auto"/>
                                        <w:right w:val="none" w:sz="0" w:space="0" w:color="auto"/>
                                      </w:divBdr>
                                    </w:div>
                                    <w:div w:id="49496799">
                                      <w:marLeft w:val="0"/>
                                      <w:marRight w:val="0"/>
                                      <w:marTop w:val="0"/>
                                      <w:marBottom w:val="0"/>
                                      <w:divBdr>
                                        <w:top w:val="none" w:sz="0" w:space="0" w:color="auto"/>
                                        <w:left w:val="none" w:sz="0" w:space="0" w:color="auto"/>
                                        <w:bottom w:val="none" w:sz="0" w:space="0" w:color="auto"/>
                                        <w:right w:val="none" w:sz="0" w:space="0" w:color="auto"/>
                                      </w:divBdr>
                                    </w:div>
                                    <w:div w:id="27853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0305110">
      <w:bodyDiv w:val="1"/>
      <w:marLeft w:val="0"/>
      <w:marRight w:val="0"/>
      <w:marTop w:val="0"/>
      <w:marBottom w:val="0"/>
      <w:divBdr>
        <w:top w:val="none" w:sz="0" w:space="0" w:color="auto"/>
        <w:left w:val="none" w:sz="0" w:space="0" w:color="auto"/>
        <w:bottom w:val="none" w:sz="0" w:space="0" w:color="auto"/>
        <w:right w:val="none" w:sz="0" w:space="0" w:color="auto"/>
      </w:divBdr>
    </w:div>
    <w:div w:id="1038891092">
      <w:bodyDiv w:val="1"/>
      <w:marLeft w:val="0"/>
      <w:marRight w:val="0"/>
      <w:marTop w:val="0"/>
      <w:marBottom w:val="0"/>
      <w:divBdr>
        <w:top w:val="none" w:sz="0" w:space="0" w:color="auto"/>
        <w:left w:val="none" w:sz="0" w:space="0" w:color="auto"/>
        <w:bottom w:val="none" w:sz="0" w:space="0" w:color="auto"/>
        <w:right w:val="none" w:sz="0" w:space="0" w:color="auto"/>
      </w:divBdr>
      <w:divsChild>
        <w:div w:id="1015302564">
          <w:marLeft w:val="0"/>
          <w:marRight w:val="0"/>
          <w:marTop w:val="0"/>
          <w:marBottom w:val="0"/>
          <w:divBdr>
            <w:top w:val="none" w:sz="0" w:space="0" w:color="auto"/>
            <w:left w:val="none" w:sz="0" w:space="0" w:color="auto"/>
            <w:bottom w:val="none" w:sz="0" w:space="0" w:color="auto"/>
            <w:right w:val="none" w:sz="0" w:space="0" w:color="auto"/>
          </w:divBdr>
          <w:divsChild>
            <w:div w:id="395857253">
              <w:marLeft w:val="0"/>
              <w:marRight w:val="0"/>
              <w:marTop w:val="0"/>
              <w:marBottom w:val="0"/>
              <w:divBdr>
                <w:top w:val="none" w:sz="0" w:space="0" w:color="auto"/>
                <w:left w:val="none" w:sz="0" w:space="0" w:color="auto"/>
                <w:bottom w:val="none" w:sz="0" w:space="0" w:color="auto"/>
                <w:right w:val="none" w:sz="0" w:space="0" w:color="auto"/>
              </w:divBdr>
              <w:divsChild>
                <w:div w:id="42950560">
                  <w:marLeft w:val="0"/>
                  <w:marRight w:val="0"/>
                  <w:marTop w:val="0"/>
                  <w:marBottom w:val="0"/>
                  <w:divBdr>
                    <w:top w:val="none" w:sz="0" w:space="0" w:color="auto"/>
                    <w:left w:val="none" w:sz="0" w:space="0" w:color="auto"/>
                    <w:bottom w:val="none" w:sz="0" w:space="0" w:color="auto"/>
                    <w:right w:val="none" w:sz="0" w:space="0" w:color="auto"/>
                  </w:divBdr>
                  <w:divsChild>
                    <w:div w:id="721709634">
                      <w:marLeft w:val="0"/>
                      <w:marRight w:val="0"/>
                      <w:marTop w:val="0"/>
                      <w:marBottom w:val="0"/>
                      <w:divBdr>
                        <w:top w:val="none" w:sz="0" w:space="0" w:color="auto"/>
                        <w:left w:val="none" w:sz="0" w:space="0" w:color="auto"/>
                        <w:bottom w:val="none" w:sz="0" w:space="0" w:color="auto"/>
                        <w:right w:val="none" w:sz="0" w:space="0" w:color="auto"/>
                      </w:divBdr>
                      <w:divsChild>
                        <w:div w:id="809128713">
                          <w:marLeft w:val="0"/>
                          <w:marRight w:val="0"/>
                          <w:marTop w:val="0"/>
                          <w:marBottom w:val="0"/>
                          <w:divBdr>
                            <w:top w:val="none" w:sz="0" w:space="0" w:color="auto"/>
                            <w:left w:val="none" w:sz="0" w:space="0" w:color="auto"/>
                            <w:bottom w:val="none" w:sz="0" w:space="0" w:color="auto"/>
                            <w:right w:val="none" w:sz="0" w:space="0" w:color="auto"/>
                          </w:divBdr>
                          <w:divsChild>
                            <w:div w:id="658533008">
                              <w:marLeft w:val="0"/>
                              <w:marRight w:val="0"/>
                              <w:marTop w:val="225"/>
                              <w:marBottom w:val="0"/>
                              <w:divBdr>
                                <w:top w:val="none" w:sz="0" w:space="0" w:color="auto"/>
                                <w:left w:val="none" w:sz="0" w:space="0" w:color="auto"/>
                                <w:bottom w:val="none" w:sz="0" w:space="0" w:color="auto"/>
                                <w:right w:val="none" w:sz="0" w:space="0" w:color="auto"/>
                              </w:divBdr>
                              <w:divsChild>
                                <w:div w:id="24716438">
                                  <w:marLeft w:val="4125"/>
                                  <w:marRight w:val="0"/>
                                  <w:marTop w:val="0"/>
                                  <w:marBottom w:val="0"/>
                                  <w:divBdr>
                                    <w:top w:val="none" w:sz="0" w:space="0" w:color="auto"/>
                                    <w:left w:val="none" w:sz="0" w:space="0" w:color="auto"/>
                                    <w:bottom w:val="none" w:sz="0" w:space="0" w:color="auto"/>
                                    <w:right w:val="none" w:sz="0" w:space="0" w:color="auto"/>
                                  </w:divBdr>
                                  <w:divsChild>
                                    <w:div w:id="260644809">
                                      <w:marLeft w:val="0"/>
                                      <w:marRight w:val="0"/>
                                      <w:marTop w:val="0"/>
                                      <w:marBottom w:val="0"/>
                                      <w:divBdr>
                                        <w:top w:val="none" w:sz="0" w:space="0" w:color="auto"/>
                                        <w:left w:val="none" w:sz="0" w:space="0" w:color="auto"/>
                                        <w:bottom w:val="none" w:sz="0" w:space="0" w:color="auto"/>
                                        <w:right w:val="none" w:sz="0" w:space="0" w:color="auto"/>
                                      </w:divBdr>
                                      <w:divsChild>
                                        <w:div w:id="1489057779">
                                          <w:marLeft w:val="0"/>
                                          <w:marRight w:val="0"/>
                                          <w:marTop w:val="0"/>
                                          <w:marBottom w:val="0"/>
                                          <w:divBdr>
                                            <w:top w:val="none" w:sz="0" w:space="0" w:color="auto"/>
                                            <w:left w:val="none" w:sz="0" w:space="0" w:color="auto"/>
                                            <w:bottom w:val="none" w:sz="0" w:space="0" w:color="auto"/>
                                            <w:right w:val="none" w:sz="0" w:space="0" w:color="auto"/>
                                          </w:divBdr>
                                          <w:divsChild>
                                            <w:div w:id="482434060">
                                              <w:marLeft w:val="0"/>
                                              <w:marRight w:val="0"/>
                                              <w:marTop w:val="0"/>
                                              <w:marBottom w:val="0"/>
                                              <w:divBdr>
                                                <w:top w:val="single" w:sz="12" w:space="0" w:color="CCCCCC"/>
                                                <w:left w:val="single" w:sz="12" w:space="0" w:color="CCCCCC"/>
                                                <w:bottom w:val="single" w:sz="12" w:space="0" w:color="CCCCCC"/>
                                                <w:right w:val="single" w:sz="12" w:space="0" w:color="CCCCCC"/>
                                              </w:divBdr>
                                              <w:divsChild>
                                                <w:div w:id="1156260300">
                                                  <w:marLeft w:val="0"/>
                                                  <w:marRight w:val="0"/>
                                                  <w:marTop w:val="0"/>
                                                  <w:marBottom w:val="0"/>
                                                  <w:divBdr>
                                                    <w:top w:val="none" w:sz="0" w:space="0" w:color="auto"/>
                                                    <w:left w:val="none" w:sz="0" w:space="0" w:color="auto"/>
                                                    <w:bottom w:val="none" w:sz="0" w:space="0" w:color="auto"/>
                                                    <w:right w:val="none" w:sz="0" w:space="0" w:color="auto"/>
                                                  </w:divBdr>
                                                  <w:divsChild>
                                                    <w:div w:id="2044594959">
                                                      <w:marLeft w:val="0"/>
                                                      <w:marRight w:val="0"/>
                                                      <w:marTop w:val="0"/>
                                                      <w:marBottom w:val="0"/>
                                                      <w:divBdr>
                                                        <w:top w:val="none" w:sz="0" w:space="0" w:color="auto"/>
                                                        <w:left w:val="none" w:sz="0" w:space="0" w:color="auto"/>
                                                        <w:bottom w:val="none" w:sz="0" w:space="0" w:color="auto"/>
                                                        <w:right w:val="none" w:sz="0" w:space="0" w:color="auto"/>
                                                      </w:divBdr>
                                                      <w:divsChild>
                                                        <w:div w:id="732698255">
                                                          <w:marLeft w:val="0"/>
                                                          <w:marRight w:val="0"/>
                                                          <w:marTop w:val="0"/>
                                                          <w:marBottom w:val="0"/>
                                                          <w:divBdr>
                                                            <w:top w:val="none" w:sz="0" w:space="0" w:color="auto"/>
                                                            <w:left w:val="none" w:sz="0" w:space="0" w:color="auto"/>
                                                            <w:bottom w:val="none" w:sz="0" w:space="0" w:color="auto"/>
                                                            <w:right w:val="none" w:sz="0" w:space="0" w:color="auto"/>
                                                          </w:divBdr>
                                                          <w:divsChild>
                                                            <w:div w:id="746655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bart.go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17</Pages>
  <Words>3259</Words>
  <Characters>18579</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Beatty, Paul</dc:creator>
  <cp:lastModifiedBy>Beatty, Paul</cp:lastModifiedBy>
  <cp:revision>6</cp:revision>
  <dcterms:created xsi:type="dcterms:W3CDTF">2014-10-20T20:12:00Z</dcterms:created>
  <dcterms:modified xsi:type="dcterms:W3CDTF">2014-10-21T12:23:00Z</dcterms:modified>
</cp:coreProperties>
</file>